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07" w:rsidRDefault="00F32AD5" w:rsidP="00704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  <w:r w:rsidR="00704107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r w:rsidR="00704107">
        <w:rPr>
          <w:rFonts w:ascii="Times New Roman" w:hAnsi="Times New Roman" w:cs="Times New Roman"/>
          <w:b/>
          <w:sz w:val="24"/>
          <w:szCs w:val="24"/>
        </w:rPr>
        <w:t xml:space="preserve"> по литературе 6 класс 2025г</w:t>
      </w:r>
    </w:p>
    <w:p w:rsidR="00704107" w:rsidRDefault="00704107" w:rsidP="007041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 в классе – 10 чел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5» - 3 чел (15-17 бал.)</w:t>
      </w:r>
    </w:p>
    <w:p w:rsidR="00704107" w:rsidRDefault="00704107" w:rsidP="00704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Выполняло работу – 9 чел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4» - 2 чел (12-14 бал.)</w:t>
      </w:r>
    </w:p>
    <w:p w:rsidR="00704107" w:rsidRDefault="00704107" w:rsidP="007041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89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«3» - 3 чел (9-11 бал.)</w:t>
      </w:r>
    </w:p>
    <w:p w:rsidR="00704107" w:rsidRDefault="00704107" w:rsidP="007041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Качество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55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«2» - 1 чел (0-8 бал.)</w:t>
      </w:r>
    </w:p>
    <w:p w:rsidR="00083F8D" w:rsidRDefault="00083F8D" w:rsidP="00083F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82"/>
        <w:gridCol w:w="979"/>
        <w:gridCol w:w="1028"/>
        <w:gridCol w:w="1103"/>
      </w:tblGrid>
      <w:tr w:rsidR="00083F8D" w:rsidRPr="00436629" w:rsidTr="00DE546A">
        <w:tc>
          <w:tcPr>
            <w:tcW w:w="3681" w:type="dxa"/>
            <w:vMerge w:val="restart"/>
            <w:tcBorders>
              <w:tl2br w:val="single" w:sz="4" w:space="0" w:color="auto"/>
            </w:tcBorders>
          </w:tcPr>
          <w:p w:rsidR="00083F8D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  <w:p w:rsidR="00083F8D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709" w:type="dxa"/>
            <w:vMerge w:val="restart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3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8" w:type="dxa"/>
            <w:gridSpan w:val="4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6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028" w:type="dxa"/>
            <w:vMerge w:val="restart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103" w:type="dxa"/>
            <w:vMerge w:val="restart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за четверть</w:t>
            </w:r>
          </w:p>
        </w:tc>
      </w:tr>
      <w:tr w:rsidR="00083F8D" w:rsidRPr="00436629" w:rsidTr="00DE546A">
        <w:tc>
          <w:tcPr>
            <w:tcW w:w="3681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979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60007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60008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3F8D" w:rsidRPr="00436629" w:rsidTr="00DE546A">
        <w:tc>
          <w:tcPr>
            <w:tcW w:w="3681" w:type="dxa"/>
          </w:tcPr>
          <w:p w:rsidR="00083F8D" w:rsidRPr="00436629" w:rsidRDefault="00083F8D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60009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083F8D" w:rsidRPr="00436629" w:rsidRDefault="00083F8D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83F8D" w:rsidRDefault="00083F8D" w:rsidP="00083F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AD5" w:rsidRDefault="00F32AD5" w:rsidP="00F32A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AD5" w:rsidRDefault="00F32AD5" w:rsidP="00F32A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Поэлементный анализ </w:t>
      </w:r>
    </w:p>
    <w:tbl>
      <w:tblPr>
        <w:tblStyle w:val="a3"/>
        <w:tblW w:w="145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99"/>
        <w:gridCol w:w="12544"/>
        <w:gridCol w:w="957"/>
      </w:tblGrid>
      <w:tr w:rsidR="00F32AD5" w:rsidTr="00DE546A"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F32AD5" w:rsidTr="00DE546A"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Pr="0091703D" w:rsidRDefault="00F32AD5" w:rsidP="00DE54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смысловой наполненности</w:t>
            </w:r>
            <w:r w:rsidRPr="009170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теоретико-литературных понятий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32AD5" w:rsidTr="00DE546A"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Pr="00153BCA" w:rsidRDefault="00F32AD5" w:rsidP="00DE54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смысловой наполненности</w:t>
            </w:r>
            <w:r w:rsidRPr="009170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теоретико-литературных понятий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32AD5" w:rsidTr="00DE546A"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значения</w:t>
            </w:r>
            <w:r w:rsidRPr="00153BC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использованных устаревших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стилистически окрашенных слов в литературном произведении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AD5" w:rsidTr="00DE546A"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примеров</w:t>
            </w:r>
            <w:r w:rsidRPr="00153BCA">
              <w:rPr>
                <w:rFonts w:ascii="Times New Roman" w:hAnsi="Times New Roman" w:cs="Times New Roman"/>
                <w:sz w:val="24"/>
                <w:szCs w:val="24"/>
              </w:rPr>
              <w:t xml:space="preserve"> из текста с названиями средств художественной выразительности.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32AD5" w:rsidTr="00DE546A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3893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ёрнутый ответ на вопрос объёмом не менее 30 слов,</w:t>
            </w:r>
            <w:r w:rsidRPr="0066389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63893">
              <w:rPr>
                <w:rFonts w:ascii="Times New Roman" w:hAnsi="Times New Roman" w:cs="Times New Roman"/>
                <w:sz w:val="24"/>
                <w:szCs w:val="24"/>
              </w:rPr>
              <w:t>нацеленный на осмысление, интерпретацию, оценку приведённого фрагмента изученного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AD5" w:rsidTr="00DE546A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на текст стихотворения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AD5" w:rsidTr="00DE546A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связное высказывание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32AD5" w:rsidTr="00DE546A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Смысловой анализ текста, </w:t>
            </w:r>
            <w:r w:rsidRPr="00663893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ёрнутый ответ на вопрос объёмом не менее 6</w:t>
            </w:r>
            <w:r w:rsidRPr="00663893">
              <w:rPr>
                <w:rFonts w:ascii="Times New Roman" w:hAnsi="Times New Roman" w:cs="Times New Roman"/>
                <w:sz w:val="24"/>
                <w:szCs w:val="24"/>
              </w:rPr>
              <w:t>0 слов.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AD5" w:rsidTr="00DE546A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AD5" w:rsidRDefault="00F32AD5" w:rsidP="00DE54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на текст произведения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8F309E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AD5" w:rsidTr="00DE546A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строить рассуждение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8F309E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AD5" w:rsidTr="00DE546A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D5" w:rsidRDefault="00F32AD5" w:rsidP="00DE54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D5" w:rsidRDefault="00F32AD5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F32AD5" w:rsidP="00DE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связное высказывание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D5" w:rsidRDefault="008F309E" w:rsidP="00DE5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F32AD5" w:rsidRDefault="00F32AD5" w:rsidP="00F32A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AD5" w:rsidRDefault="00F32AD5" w:rsidP="00F32A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Вывод:   </w:t>
      </w:r>
      <w:proofErr w:type="gramEnd"/>
      <w:r>
        <w:rPr>
          <w:rFonts w:ascii="Times New Roman" w:hAnsi="Times New Roman"/>
          <w:sz w:val="24"/>
          <w:szCs w:val="24"/>
        </w:rPr>
        <w:t>   Анализ результатов выполнения ВПР показал, что обучающиеся , в общем, неплохо справились с работой, но имеют место  пробелы в знаниях и умениях обучающихся:</w:t>
      </w:r>
    </w:p>
    <w:p w:rsidR="00F32AD5" w:rsidRDefault="00F32AD5" w:rsidP="00F32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Умение строить связное высказывание</w:t>
      </w:r>
    </w:p>
    <w:p w:rsidR="00F32AD5" w:rsidRDefault="00F32AD5" w:rsidP="00F32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Следует обратить особое внимание на данный пробелы на уроках повторения, на уроках развития речи в течение учебного года. </w:t>
      </w:r>
    </w:p>
    <w:p w:rsidR="00F32AD5" w:rsidRDefault="00F32AD5" w:rsidP="00F32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32AD5" w:rsidRDefault="00F32AD5" w:rsidP="00F32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</w:t>
      </w:r>
      <w:r w:rsidR="00435AF1">
        <w:rPr>
          <w:rFonts w:ascii="Times New Roman" w:hAnsi="Times New Roman"/>
          <w:sz w:val="24"/>
          <w:szCs w:val="24"/>
        </w:rPr>
        <w:t>ель русского языка и литературы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Коротких Л.В.</w:t>
      </w:r>
    </w:p>
    <w:p w:rsidR="00F32AD5" w:rsidRDefault="00F32AD5" w:rsidP="00F32AD5">
      <w:pPr>
        <w:rPr>
          <w:rFonts w:ascii="Times New Roman" w:hAnsi="Times New Roman" w:cs="Times New Roman"/>
          <w:sz w:val="24"/>
          <w:szCs w:val="24"/>
        </w:rPr>
      </w:pPr>
    </w:p>
    <w:p w:rsidR="00083F8D" w:rsidRDefault="00083F8D" w:rsidP="007041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107" w:rsidRDefault="00704107" w:rsidP="0070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980" w:rsidRDefault="00421980"/>
    <w:sectPr w:rsidR="00421980" w:rsidSect="007041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E9"/>
    <w:rsid w:val="00083F8D"/>
    <w:rsid w:val="00421980"/>
    <w:rsid w:val="00435AF1"/>
    <w:rsid w:val="006914E9"/>
    <w:rsid w:val="00704107"/>
    <w:rsid w:val="008F309E"/>
    <w:rsid w:val="00F3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8123C-CC25-4E8F-9607-70005D75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0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F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Коротких Л.В</dc:creator>
  <cp:keywords/>
  <dc:description/>
  <cp:lastModifiedBy>Коротких Л.В</cp:lastModifiedBy>
  <cp:revision>4</cp:revision>
  <dcterms:created xsi:type="dcterms:W3CDTF">2025-06-03T05:07:00Z</dcterms:created>
  <dcterms:modified xsi:type="dcterms:W3CDTF">2025-06-03T06:26:00Z</dcterms:modified>
</cp:coreProperties>
</file>