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93B" w:rsidRPr="00D75138" w:rsidRDefault="00F7293B" w:rsidP="00F729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138">
        <w:rPr>
          <w:rFonts w:ascii="Times New Roman" w:hAnsi="Times New Roman" w:cs="Times New Roman"/>
          <w:b/>
          <w:sz w:val="24"/>
          <w:szCs w:val="24"/>
        </w:rPr>
        <w:t>Анализ ВПР</w:t>
      </w:r>
      <w:r w:rsidR="0060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5138">
        <w:rPr>
          <w:rFonts w:ascii="Times New Roman" w:hAnsi="Times New Roman" w:cs="Times New Roman"/>
          <w:b/>
          <w:sz w:val="24"/>
          <w:szCs w:val="24"/>
        </w:rPr>
        <w:t>по русскому языку 6 класс 2025г</w:t>
      </w:r>
    </w:p>
    <w:p w:rsidR="00F7293B" w:rsidRPr="00D75138" w:rsidRDefault="00F7293B" w:rsidP="00F729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5138">
        <w:rPr>
          <w:rFonts w:ascii="Times New Roman" w:hAnsi="Times New Roman" w:cs="Times New Roman"/>
          <w:sz w:val="24"/>
          <w:szCs w:val="24"/>
        </w:rPr>
        <w:t xml:space="preserve">Количество обучающихся в классе – 10 чел                                         </w:t>
      </w:r>
      <w:proofErr w:type="gramStart"/>
      <w:r w:rsidRPr="00D75138">
        <w:rPr>
          <w:rFonts w:ascii="Times New Roman" w:hAnsi="Times New Roman" w:cs="Times New Roman"/>
          <w:sz w:val="24"/>
          <w:szCs w:val="24"/>
        </w:rPr>
        <w:t xml:space="preserve">   </w:t>
      </w:r>
      <w:r w:rsidR="00EF60EB" w:rsidRPr="00D75138">
        <w:rPr>
          <w:rFonts w:ascii="Times New Roman" w:hAnsi="Times New Roman"/>
          <w:sz w:val="24"/>
          <w:szCs w:val="24"/>
        </w:rPr>
        <w:t>«</w:t>
      </w:r>
      <w:proofErr w:type="gramEnd"/>
      <w:r w:rsidR="00EF60EB" w:rsidRPr="00D75138">
        <w:rPr>
          <w:rFonts w:ascii="Times New Roman" w:hAnsi="Times New Roman"/>
          <w:sz w:val="24"/>
          <w:szCs w:val="24"/>
        </w:rPr>
        <w:t>5» - 1</w:t>
      </w:r>
      <w:r w:rsidR="0088593E" w:rsidRPr="00D75138">
        <w:rPr>
          <w:rFonts w:ascii="Times New Roman" w:hAnsi="Times New Roman"/>
          <w:sz w:val="24"/>
          <w:szCs w:val="24"/>
        </w:rPr>
        <w:t xml:space="preserve"> чел (21-25 бал.</w:t>
      </w:r>
      <w:r w:rsidRPr="00D75138">
        <w:rPr>
          <w:rFonts w:ascii="Times New Roman" w:hAnsi="Times New Roman"/>
          <w:sz w:val="24"/>
          <w:szCs w:val="24"/>
        </w:rPr>
        <w:t>)</w:t>
      </w:r>
    </w:p>
    <w:p w:rsidR="00F7293B" w:rsidRPr="00D75138" w:rsidRDefault="00F7293B" w:rsidP="00F729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5138">
        <w:rPr>
          <w:rFonts w:ascii="Times New Roman" w:hAnsi="Times New Roman" w:cs="Times New Roman"/>
          <w:sz w:val="24"/>
          <w:szCs w:val="24"/>
        </w:rPr>
        <w:t xml:space="preserve">Выполняло работу – 10 чел                                                                    </w:t>
      </w:r>
      <w:proofErr w:type="gramStart"/>
      <w:r w:rsidRPr="00D75138">
        <w:rPr>
          <w:rFonts w:ascii="Times New Roman" w:hAnsi="Times New Roman" w:cs="Times New Roman"/>
          <w:sz w:val="24"/>
          <w:szCs w:val="24"/>
        </w:rPr>
        <w:t xml:space="preserve">   </w:t>
      </w:r>
      <w:r w:rsidR="00EF60EB" w:rsidRPr="00D75138">
        <w:rPr>
          <w:rFonts w:ascii="Times New Roman" w:hAnsi="Times New Roman"/>
          <w:sz w:val="24"/>
          <w:szCs w:val="24"/>
        </w:rPr>
        <w:t>«</w:t>
      </w:r>
      <w:proofErr w:type="gramEnd"/>
      <w:r w:rsidR="00EF60EB" w:rsidRPr="00D75138">
        <w:rPr>
          <w:rFonts w:ascii="Times New Roman" w:hAnsi="Times New Roman"/>
          <w:sz w:val="24"/>
          <w:szCs w:val="24"/>
        </w:rPr>
        <w:t>4» - 1</w:t>
      </w:r>
      <w:r w:rsidR="0088593E" w:rsidRPr="00D75138">
        <w:rPr>
          <w:rFonts w:ascii="Times New Roman" w:hAnsi="Times New Roman"/>
          <w:sz w:val="24"/>
          <w:szCs w:val="24"/>
        </w:rPr>
        <w:t xml:space="preserve"> чел (17-20 бал.</w:t>
      </w:r>
      <w:r w:rsidRPr="00D75138">
        <w:rPr>
          <w:rFonts w:ascii="Times New Roman" w:hAnsi="Times New Roman"/>
          <w:sz w:val="24"/>
          <w:szCs w:val="24"/>
        </w:rPr>
        <w:t>)</w:t>
      </w:r>
    </w:p>
    <w:p w:rsidR="00F7293B" w:rsidRPr="00D75138" w:rsidRDefault="00F7293B" w:rsidP="00F729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75138"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 w:rsidRPr="00D75138">
        <w:rPr>
          <w:rFonts w:ascii="Times New Roman" w:hAnsi="Times New Roman" w:cs="Times New Roman"/>
          <w:sz w:val="24"/>
          <w:szCs w:val="24"/>
        </w:rPr>
        <w:t xml:space="preserve"> – 100%                                                                             </w:t>
      </w:r>
      <w:proofErr w:type="gramStart"/>
      <w:r w:rsidRPr="00D75138">
        <w:rPr>
          <w:rFonts w:ascii="Times New Roman" w:hAnsi="Times New Roman" w:cs="Times New Roman"/>
          <w:sz w:val="24"/>
          <w:szCs w:val="24"/>
        </w:rPr>
        <w:t xml:space="preserve">   </w:t>
      </w:r>
      <w:r w:rsidR="00EF60EB" w:rsidRPr="00D75138">
        <w:rPr>
          <w:rFonts w:ascii="Times New Roman" w:hAnsi="Times New Roman"/>
          <w:sz w:val="24"/>
          <w:szCs w:val="24"/>
        </w:rPr>
        <w:t>«</w:t>
      </w:r>
      <w:proofErr w:type="gramEnd"/>
      <w:r w:rsidR="00EF60EB" w:rsidRPr="00D75138">
        <w:rPr>
          <w:rFonts w:ascii="Times New Roman" w:hAnsi="Times New Roman"/>
          <w:sz w:val="24"/>
          <w:szCs w:val="24"/>
        </w:rPr>
        <w:t>3» - 8</w:t>
      </w:r>
      <w:r w:rsidR="0088593E" w:rsidRPr="00D75138">
        <w:rPr>
          <w:rFonts w:ascii="Times New Roman" w:hAnsi="Times New Roman"/>
          <w:sz w:val="24"/>
          <w:szCs w:val="24"/>
        </w:rPr>
        <w:t xml:space="preserve"> чел (13-16 бал.</w:t>
      </w:r>
      <w:r w:rsidRPr="00D75138">
        <w:rPr>
          <w:rFonts w:ascii="Times New Roman" w:hAnsi="Times New Roman"/>
          <w:sz w:val="24"/>
          <w:szCs w:val="24"/>
        </w:rPr>
        <w:t>)</w:t>
      </w:r>
    </w:p>
    <w:p w:rsidR="00F7293B" w:rsidRPr="00D75138" w:rsidRDefault="00EF60EB" w:rsidP="00F729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 w:cs="Times New Roman"/>
          <w:sz w:val="24"/>
          <w:szCs w:val="24"/>
        </w:rPr>
        <w:t>Качество – 20</w:t>
      </w:r>
      <w:r w:rsidR="00F7293B" w:rsidRPr="00D75138">
        <w:rPr>
          <w:rFonts w:ascii="Times New Roman" w:hAnsi="Times New Roman" w:cs="Times New Roman"/>
          <w:sz w:val="24"/>
          <w:szCs w:val="24"/>
        </w:rPr>
        <w:t xml:space="preserve">%                                                                                      </w:t>
      </w:r>
      <w:proofErr w:type="gramStart"/>
      <w:r w:rsidR="00F7293B" w:rsidRPr="00D75138">
        <w:rPr>
          <w:rFonts w:ascii="Times New Roman" w:hAnsi="Times New Roman" w:cs="Times New Roman"/>
          <w:sz w:val="24"/>
          <w:szCs w:val="24"/>
        </w:rPr>
        <w:t xml:space="preserve">   </w:t>
      </w:r>
      <w:r w:rsidRPr="00D75138">
        <w:rPr>
          <w:rFonts w:ascii="Times New Roman" w:hAnsi="Times New Roman"/>
          <w:sz w:val="24"/>
          <w:szCs w:val="24"/>
        </w:rPr>
        <w:t>«</w:t>
      </w:r>
      <w:proofErr w:type="gramEnd"/>
      <w:r w:rsidRPr="00D75138">
        <w:rPr>
          <w:rFonts w:ascii="Times New Roman" w:hAnsi="Times New Roman"/>
          <w:sz w:val="24"/>
          <w:szCs w:val="24"/>
        </w:rPr>
        <w:t>2» - 0</w:t>
      </w:r>
      <w:r w:rsidR="0088593E" w:rsidRPr="00D75138">
        <w:rPr>
          <w:rFonts w:ascii="Times New Roman" w:hAnsi="Times New Roman"/>
          <w:sz w:val="24"/>
          <w:szCs w:val="24"/>
        </w:rPr>
        <w:t xml:space="preserve"> чел (0-12 бал.</w:t>
      </w:r>
      <w:r w:rsidR="00F7293B" w:rsidRPr="00D75138">
        <w:rPr>
          <w:rFonts w:ascii="Times New Roman" w:hAnsi="Times New Roman"/>
          <w:sz w:val="24"/>
          <w:szCs w:val="24"/>
        </w:rPr>
        <w:t>)</w:t>
      </w:r>
    </w:p>
    <w:p w:rsidR="00F7293B" w:rsidRPr="00D75138" w:rsidRDefault="00F7293B" w:rsidP="00F72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1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7"/>
        <w:gridCol w:w="935"/>
        <w:gridCol w:w="1270"/>
        <w:gridCol w:w="1202"/>
        <w:gridCol w:w="1207"/>
        <w:gridCol w:w="1244"/>
        <w:gridCol w:w="1203"/>
        <w:gridCol w:w="1189"/>
        <w:gridCol w:w="1232"/>
        <w:gridCol w:w="1206"/>
        <w:gridCol w:w="1202"/>
        <w:gridCol w:w="1200"/>
      </w:tblGrid>
      <w:tr w:rsidR="00EF60EB" w:rsidRPr="00D75138" w:rsidTr="002A1906">
        <w:trPr>
          <w:trHeight w:val="913"/>
        </w:trPr>
        <w:tc>
          <w:tcPr>
            <w:tcW w:w="2342" w:type="dxa"/>
            <w:gridSpan w:val="2"/>
          </w:tcPr>
          <w:p w:rsidR="00EF60EB" w:rsidRPr="00D75138" w:rsidRDefault="00EF6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270" w:type="dxa"/>
          </w:tcPr>
          <w:p w:rsidR="00EF60EB" w:rsidRPr="00D75138" w:rsidRDefault="0060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60001</w:t>
            </w:r>
          </w:p>
        </w:tc>
        <w:tc>
          <w:tcPr>
            <w:tcW w:w="1202" w:type="dxa"/>
          </w:tcPr>
          <w:p w:rsidR="00EF60EB" w:rsidRPr="00D75138" w:rsidRDefault="0060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60002</w:t>
            </w:r>
          </w:p>
        </w:tc>
        <w:tc>
          <w:tcPr>
            <w:tcW w:w="1207" w:type="dxa"/>
          </w:tcPr>
          <w:p w:rsidR="00EF60EB" w:rsidRPr="00D75138" w:rsidRDefault="0060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60003</w:t>
            </w:r>
          </w:p>
        </w:tc>
        <w:tc>
          <w:tcPr>
            <w:tcW w:w="1244" w:type="dxa"/>
          </w:tcPr>
          <w:p w:rsidR="00EF60EB" w:rsidRPr="00D75138" w:rsidRDefault="0060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60004</w:t>
            </w:r>
          </w:p>
        </w:tc>
        <w:tc>
          <w:tcPr>
            <w:tcW w:w="1203" w:type="dxa"/>
          </w:tcPr>
          <w:p w:rsidR="00EF60EB" w:rsidRPr="00D75138" w:rsidRDefault="0060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60005</w:t>
            </w:r>
          </w:p>
        </w:tc>
        <w:tc>
          <w:tcPr>
            <w:tcW w:w="1189" w:type="dxa"/>
          </w:tcPr>
          <w:p w:rsidR="00EF60EB" w:rsidRPr="00D75138" w:rsidRDefault="0060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60006</w:t>
            </w:r>
          </w:p>
        </w:tc>
        <w:tc>
          <w:tcPr>
            <w:tcW w:w="1232" w:type="dxa"/>
          </w:tcPr>
          <w:p w:rsidR="00EF60EB" w:rsidRPr="00D75138" w:rsidRDefault="0060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60007</w:t>
            </w:r>
          </w:p>
        </w:tc>
        <w:tc>
          <w:tcPr>
            <w:tcW w:w="1206" w:type="dxa"/>
          </w:tcPr>
          <w:p w:rsidR="00EF60EB" w:rsidRPr="00D75138" w:rsidRDefault="0060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60008</w:t>
            </w:r>
          </w:p>
        </w:tc>
        <w:tc>
          <w:tcPr>
            <w:tcW w:w="1202" w:type="dxa"/>
          </w:tcPr>
          <w:p w:rsidR="00EF60EB" w:rsidRPr="00D75138" w:rsidRDefault="0060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60009</w:t>
            </w:r>
          </w:p>
        </w:tc>
        <w:tc>
          <w:tcPr>
            <w:tcW w:w="1200" w:type="dxa"/>
          </w:tcPr>
          <w:p w:rsidR="00EF60EB" w:rsidRPr="00D75138" w:rsidRDefault="0060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60010</w:t>
            </w:r>
          </w:p>
        </w:tc>
      </w:tr>
      <w:tr w:rsidR="00EF60EB" w:rsidRPr="00D75138" w:rsidTr="002A1906">
        <w:trPr>
          <w:trHeight w:val="446"/>
        </w:trPr>
        <w:tc>
          <w:tcPr>
            <w:tcW w:w="1407" w:type="dxa"/>
            <w:vMerge w:val="restart"/>
          </w:tcPr>
          <w:p w:rsidR="00EF60EB" w:rsidRPr="00D75138" w:rsidRDefault="00EF6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EF60EB" w:rsidRPr="00D75138" w:rsidRDefault="00EF6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</w:p>
        </w:tc>
        <w:tc>
          <w:tcPr>
            <w:tcW w:w="1270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7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4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60EB" w:rsidRPr="00D75138" w:rsidTr="002A1906">
        <w:trPr>
          <w:trHeight w:val="466"/>
        </w:trPr>
        <w:tc>
          <w:tcPr>
            <w:tcW w:w="1407" w:type="dxa"/>
            <w:vMerge/>
          </w:tcPr>
          <w:p w:rsidR="00EF60EB" w:rsidRPr="00D75138" w:rsidRDefault="00EF6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EF60EB" w:rsidRPr="00D75138" w:rsidRDefault="00EF6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1270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7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6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60EB" w:rsidRPr="00D75138" w:rsidTr="002A1906">
        <w:trPr>
          <w:trHeight w:val="487"/>
        </w:trPr>
        <w:tc>
          <w:tcPr>
            <w:tcW w:w="1407" w:type="dxa"/>
            <w:vMerge/>
          </w:tcPr>
          <w:p w:rsidR="00EF60EB" w:rsidRPr="00D75138" w:rsidRDefault="00EF6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EF60EB" w:rsidRPr="00D75138" w:rsidRDefault="00EF6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1270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7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4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60EB" w:rsidRPr="00D75138" w:rsidTr="002A1906">
        <w:trPr>
          <w:trHeight w:val="446"/>
        </w:trPr>
        <w:tc>
          <w:tcPr>
            <w:tcW w:w="1407" w:type="dxa"/>
            <w:vMerge w:val="restart"/>
          </w:tcPr>
          <w:p w:rsidR="00EF60EB" w:rsidRPr="00D75138" w:rsidRDefault="00EF6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EF60EB" w:rsidRPr="00D75138" w:rsidRDefault="00EF6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</w:p>
        </w:tc>
        <w:tc>
          <w:tcPr>
            <w:tcW w:w="1270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7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4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9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60EB" w:rsidRPr="00D75138" w:rsidTr="002A1906">
        <w:trPr>
          <w:trHeight w:val="466"/>
        </w:trPr>
        <w:tc>
          <w:tcPr>
            <w:tcW w:w="1407" w:type="dxa"/>
            <w:vMerge/>
          </w:tcPr>
          <w:p w:rsidR="00EF60EB" w:rsidRPr="00D75138" w:rsidRDefault="00EF6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EF60EB" w:rsidRPr="00D75138" w:rsidRDefault="00EF6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1270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7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4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9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60EB" w:rsidRPr="00D75138" w:rsidTr="002A1906">
        <w:trPr>
          <w:trHeight w:val="487"/>
        </w:trPr>
        <w:tc>
          <w:tcPr>
            <w:tcW w:w="1407" w:type="dxa"/>
            <w:vMerge/>
          </w:tcPr>
          <w:p w:rsidR="00EF60EB" w:rsidRPr="00D75138" w:rsidRDefault="00EF6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EF60EB" w:rsidRPr="00D75138" w:rsidRDefault="00EF6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1270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7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6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75138" w:rsidRPr="00D75138" w:rsidTr="002A1906">
        <w:trPr>
          <w:trHeight w:val="446"/>
        </w:trPr>
        <w:tc>
          <w:tcPr>
            <w:tcW w:w="1407" w:type="dxa"/>
          </w:tcPr>
          <w:p w:rsidR="00EF60EB" w:rsidRPr="00D75138" w:rsidRDefault="00EF6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:rsidR="00EF60EB" w:rsidRPr="00D75138" w:rsidRDefault="00EF6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7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4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60EB" w:rsidRPr="00D75138" w:rsidTr="002A1906">
        <w:trPr>
          <w:trHeight w:val="446"/>
        </w:trPr>
        <w:tc>
          <w:tcPr>
            <w:tcW w:w="1407" w:type="dxa"/>
            <w:vMerge w:val="restart"/>
          </w:tcPr>
          <w:p w:rsidR="00EF60EB" w:rsidRPr="00D75138" w:rsidRDefault="00EF6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:rsidR="00EF60EB" w:rsidRPr="00D75138" w:rsidRDefault="00EF6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7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4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60EB" w:rsidRPr="00D75138" w:rsidTr="002A1906">
        <w:trPr>
          <w:trHeight w:val="487"/>
        </w:trPr>
        <w:tc>
          <w:tcPr>
            <w:tcW w:w="1407" w:type="dxa"/>
            <w:vMerge/>
          </w:tcPr>
          <w:p w:rsidR="00EF60EB" w:rsidRPr="00D75138" w:rsidRDefault="00EF6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EF60EB" w:rsidRPr="00D75138" w:rsidRDefault="00EF6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7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5138" w:rsidRPr="00D75138" w:rsidTr="002A1906">
        <w:trPr>
          <w:trHeight w:val="446"/>
        </w:trPr>
        <w:tc>
          <w:tcPr>
            <w:tcW w:w="1407" w:type="dxa"/>
            <w:tcBorders>
              <w:bottom w:val="single" w:sz="12" w:space="0" w:color="auto"/>
            </w:tcBorders>
          </w:tcPr>
          <w:p w:rsidR="00EF60EB" w:rsidRPr="00D75138" w:rsidRDefault="00EF6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  <w:tcBorders>
              <w:bottom w:val="single" w:sz="12" w:space="0" w:color="auto"/>
            </w:tcBorders>
          </w:tcPr>
          <w:p w:rsidR="00EF60EB" w:rsidRPr="00D75138" w:rsidRDefault="00EF6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bottom w:val="single" w:sz="12" w:space="0" w:color="auto"/>
            </w:tcBorders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bottom w:val="single" w:sz="12" w:space="0" w:color="auto"/>
            </w:tcBorders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7" w:type="dxa"/>
            <w:tcBorders>
              <w:bottom w:val="single" w:sz="12" w:space="0" w:color="auto"/>
            </w:tcBorders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4" w:type="dxa"/>
            <w:tcBorders>
              <w:bottom w:val="single" w:sz="12" w:space="0" w:color="auto"/>
            </w:tcBorders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tcBorders>
              <w:bottom w:val="single" w:sz="12" w:space="0" w:color="auto"/>
            </w:tcBorders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  <w:tcBorders>
              <w:bottom w:val="single" w:sz="12" w:space="0" w:color="auto"/>
            </w:tcBorders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tcBorders>
              <w:bottom w:val="single" w:sz="12" w:space="0" w:color="auto"/>
            </w:tcBorders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12" w:space="0" w:color="auto"/>
            </w:tcBorders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bottom w:val="single" w:sz="12" w:space="0" w:color="auto"/>
            </w:tcBorders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bottom w:val="single" w:sz="12" w:space="0" w:color="auto"/>
            </w:tcBorders>
          </w:tcPr>
          <w:p w:rsidR="00EF60EB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593E" w:rsidRPr="00D75138" w:rsidTr="002A1906">
        <w:trPr>
          <w:trHeight w:val="426"/>
        </w:trPr>
        <w:tc>
          <w:tcPr>
            <w:tcW w:w="234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8593E" w:rsidRPr="00D75138" w:rsidRDefault="0088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270" w:type="dxa"/>
            <w:tcBorders>
              <w:top w:val="single" w:sz="12" w:space="0" w:color="auto"/>
              <w:bottom w:val="single" w:sz="12" w:space="0" w:color="auto"/>
            </w:tcBorders>
          </w:tcPr>
          <w:p w:rsidR="0088593E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2" w:type="dxa"/>
            <w:tcBorders>
              <w:top w:val="single" w:sz="12" w:space="0" w:color="auto"/>
              <w:bottom w:val="single" w:sz="12" w:space="0" w:color="auto"/>
            </w:tcBorders>
          </w:tcPr>
          <w:p w:rsidR="0088593E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7" w:type="dxa"/>
            <w:tcBorders>
              <w:top w:val="single" w:sz="12" w:space="0" w:color="auto"/>
              <w:bottom w:val="single" w:sz="12" w:space="0" w:color="auto"/>
            </w:tcBorders>
          </w:tcPr>
          <w:p w:rsidR="0088593E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4" w:type="dxa"/>
            <w:tcBorders>
              <w:top w:val="single" w:sz="12" w:space="0" w:color="auto"/>
              <w:bottom w:val="single" w:sz="12" w:space="0" w:color="auto"/>
            </w:tcBorders>
          </w:tcPr>
          <w:p w:rsidR="0088593E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</w:tcBorders>
          </w:tcPr>
          <w:p w:rsidR="0088593E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12" w:space="0" w:color="auto"/>
            </w:tcBorders>
          </w:tcPr>
          <w:p w:rsidR="0088593E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2" w:type="dxa"/>
            <w:tcBorders>
              <w:top w:val="single" w:sz="12" w:space="0" w:color="auto"/>
              <w:bottom w:val="single" w:sz="12" w:space="0" w:color="auto"/>
            </w:tcBorders>
          </w:tcPr>
          <w:p w:rsidR="0088593E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6" w:type="dxa"/>
            <w:tcBorders>
              <w:top w:val="single" w:sz="12" w:space="0" w:color="auto"/>
              <w:bottom w:val="single" w:sz="12" w:space="0" w:color="auto"/>
            </w:tcBorders>
          </w:tcPr>
          <w:p w:rsidR="0088593E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2" w:type="dxa"/>
            <w:tcBorders>
              <w:top w:val="single" w:sz="12" w:space="0" w:color="auto"/>
              <w:bottom w:val="single" w:sz="12" w:space="0" w:color="auto"/>
            </w:tcBorders>
          </w:tcPr>
          <w:p w:rsidR="0088593E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0" w:type="dxa"/>
            <w:tcBorders>
              <w:top w:val="single" w:sz="12" w:space="0" w:color="auto"/>
              <w:bottom w:val="single" w:sz="12" w:space="0" w:color="auto"/>
            </w:tcBorders>
          </w:tcPr>
          <w:p w:rsidR="0088593E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8593E" w:rsidRPr="00D75138" w:rsidTr="002A1906">
        <w:trPr>
          <w:trHeight w:val="446"/>
        </w:trPr>
        <w:tc>
          <w:tcPr>
            <w:tcW w:w="234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8593E" w:rsidRPr="00D75138" w:rsidRDefault="0088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</w:p>
        </w:tc>
        <w:tc>
          <w:tcPr>
            <w:tcW w:w="1270" w:type="dxa"/>
            <w:tcBorders>
              <w:top w:val="single" w:sz="12" w:space="0" w:color="auto"/>
              <w:bottom w:val="single" w:sz="12" w:space="0" w:color="auto"/>
            </w:tcBorders>
          </w:tcPr>
          <w:p w:rsidR="0088593E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  <w:tcBorders>
              <w:top w:val="single" w:sz="12" w:space="0" w:color="auto"/>
              <w:bottom w:val="single" w:sz="12" w:space="0" w:color="auto"/>
            </w:tcBorders>
          </w:tcPr>
          <w:p w:rsidR="0088593E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7" w:type="dxa"/>
            <w:tcBorders>
              <w:top w:val="single" w:sz="12" w:space="0" w:color="auto"/>
              <w:bottom w:val="single" w:sz="12" w:space="0" w:color="auto"/>
            </w:tcBorders>
          </w:tcPr>
          <w:p w:rsidR="0088593E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4" w:type="dxa"/>
            <w:tcBorders>
              <w:top w:val="single" w:sz="12" w:space="0" w:color="auto"/>
              <w:bottom w:val="single" w:sz="12" w:space="0" w:color="auto"/>
            </w:tcBorders>
          </w:tcPr>
          <w:p w:rsidR="0088593E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3" w:type="dxa"/>
            <w:tcBorders>
              <w:top w:val="single" w:sz="12" w:space="0" w:color="auto"/>
              <w:bottom w:val="single" w:sz="12" w:space="0" w:color="auto"/>
            </w:tcBorders>
          </w:tcPr>
          <w:p w:rsidR="0088593E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12" w:space="0" w:color="auto"/>
            </w:tcBorders>
          </w:tcPr>
          <w:p w:rsidR="0088593E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2" w:type="dxa"/>
            <w:tcBorders>
              <w:top w:val="single" w:sz="12" w:space="0" w:color="auto"/>
              <w:bottom w:val="single" w:sz="12" w:space="0" w:color="auto"/>
            </w:tcBorders>
          </w:tcPr>
          <w:p w:rsidR="0088593E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6" w:type="dxa"/>
            <w:tcBorders>
              <w:top w:val="single" w:sz="12" w:space="0" w:color="auto"/>
              <w:bottom w:val="single" w:sz="12" w:space="0" w:color="auto"/>
            </w:tcBorders>
          </w:tcPr>
          <w:p w:rsidR="0088593E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  <w:tcBorders>
              <w:top w:val="single" w:sz="12" w:space="0" w:color="auto"/>
              <w:bottom w:val="single" w:sz="12" w:space="0" w:color="auto"/>
            </w:tcBorders>
          </w:tcPr>
          <w:p w:rsidR="0088593E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12" w:space="0" w:color="auto"/>
              <w:bottom w:val="single" w:sz="12" w:space="0" w:color="auto"/>
            </w:tcBorders>
          </w:tcPr>
          <w:p w:rsidR="0088593E" w:rsidRPr="00D75138" w:rsidRDefault="0088593E" w:rsidP="00EF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77042" w:rsidRPr="00D75138" w:rsidRDefault="00A77042">
      <w:pPr>
        <w:rPr>
          <w:sz w:val="24"/>
          <w:szCs w:val="24"/>
        </w:rPr>
      </w:pPr>
    </w:p>
    <w:p w:rsidR="006067FF" w:rsidRDefault="006067FF" w:rsidP="00AA1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067FF" w:rsidRDefault="006067FF" w:rsidP="00AA1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109C" w:rsidRPr="00D75138" w:rsidRDefault="002A1906" w:rsidP="00AA1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5138">
        <w:rPr>
          <w:rFonts w:ascii="Times New Roman" w:hAnsi="Times New Roman"/>
          <w:b/>
          <w:sz w:val="24"/>
          <w:szCs w:val="24"/>
        </w:rPr>
        <w:lastRenderedPageBreak/>
        <w:t>П</w:t>
      </w:r>
      <w:r w:rsidR="00AA109C" w:rsidRPr="00D75138">
        <w:rPr>
          <w:rFonts w:ascii="Times New Roman" w:hAnsi="Times New Roman"/>
          <w:b/>
          <w:sz w:val="24"/>
          <w:szCs w:val="24"/>
        </w:rPr>
        <w:t>оэлементный анализ</w:t>
      </w:r>
    </w:p>
    <w:tbl>
      <w:tblPr>
        <w:tblW w:w="14518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827"/>
        <w:gridCol w:w="11501"/>
        <w:gridCol w:w="1566"/>
      </w:tblGrid>
      <w:tr w:rsidR="00AA109C" w:rsidRPr="00D75138" w:rsidTr="00AA109C">
        <w:trPr>
          <w:trHeight w:val="354"/>
        </w:trPr>
        <w:tc>
          <w:tcPr>
            <w:tcW w:w="6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Вид работы</w:t>
            </w: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A109C" w:rsidRPr="00D75138" w:rsidRDefault="00AA109C" w:rsidP="002A1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% выполнения</w:t>
            </w:r>
          </w:p>
        </w:tc>
      </w:tr>
      <w:tr w:rsidR="00AA109C" w:rsidRPr="00D75138" w:rsidTr="00AA109C">
        <w:trPr>
          <w:trHeight w:val="165"/>
        </w:trPr>
        <w:tc>
          <w:tcPr>
            <w:tcW w:w="62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К1</w:t>
            </w:r>
          </w:p>
        </w:tc>
        <w:tc>
          <w:tcPr>
            <w:tcW w:w="1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Соблюдение орфографических норм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A109C" w:rsidRPr="00D75138" w:rsidRDefault="002A1906" w:rsidP="00211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6</w:t>
            </w:r>
            <w:r w:rsidR="00AA109C" w:rsidRPr="00D751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109C" w:rsidRPr="00D75138" w:rsidTr="00AA109C">
        <w:trPr>
          <w:trHeight w:val="247"/>
        </w:trPr>
        <w:tc>
          <w:tcPr>
            <w:tcW w:w="6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 xml:space="preserve">К2 </w:t>
            </w:r>
          </w:p>
        </w:tc>
        <w:tc>
          <w:tcPr>
            <w:tcW w:w="1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Соблюдение пунктуационных норм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A109C" w:rsidRPr="00D75138" w:rsidRDefault="002A1906" w:rsidP="00211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3</w:t>
            </w:r>
            <w:r w:rsidR="00AA109C" w:rsidRPr="00D751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109C" w:rsidRPr="00D75138" w:rsidTr="00AA109C">
        <w:trPr>
          <w:trHeight w:val="247"/>
        </w:trPr>
        <w:tc>
          <w:tcPr>
            <w:tcW w:w="62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К3</w:t>
            </w:r>
          </w:p>
        </w:tc>
        <w:tc>
          <w:tcPr>
            <w:tcW w:w="1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Правильность списывания текста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A109C" w:rsidRPr="00D75138" w:rsidRDefault="00AA109C" w:rsidP="00211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A109C" w:rsidRPr="00D75138" w:rsidTr="00AA109C">
        <w:trPr>
          <w:trHeight w:val="247"/>
        </w:trPr>
        <w:tc>
          <w:tcPr>
            <w:tcW w:w="62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/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К1</w:t>
            </w:r>
          </w:p>
        </w:tc>
        <w:tc>
          <w:tcPr>
            <w:tcW w:w="1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Морфемный анализ слова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A109C" w:rsidRPr="00D75138" w:rsidRDefault="002A1906" w:rsidP="00211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A109C" w:rsidRPr="00D75138" w:rsidTr="00AA109C">
        <w:trPr>
          <w:trHeight w:val="271"/>
        </w:trPr>
        <w:tc>
          <w:tcPr>
            <w:tcW w:w="62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К2</w:t>
            </w:r>
          </w:p>
        </w:tc>
        <w:tc>
          <w:tcPr>
            <w:tcW w:w="115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Словообразовательный анализ слова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A109C" w:rsidRPr="00D75138" w:rsidRDefault="002A1906" w:rsidP="00211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A109C" w:rsidRPr="00D75138" w:rsidTr="00AA109C">
        <w:trPr>
          <w:trHeight w:val="247"/>
        </w:trPr>
        <w:tc>
          <w:tcPr>
            <w:tcW w:w="62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К3</w:t>
            </w:r>
          </w:p>
        </w:tc>
        <w:tc>
          <w:tcPr>
            <w:tcW w:w="115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Морфологический анализ слова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A109C" w:rsidRPr="00D75138" w:rsidRDefault="002A1906" w:rsidP="00211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A109C" w:rsidRPr="00D75138" w:rsidTr="00FD0A46">
        <w:trPr>
          <w:trHeight w:val="271"/>
        </w:trPr>
        <w:tc>
          <w:tcPr>
            <w:tcW w:w="14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A109C" w:rsidRPr="00D75138" w:rsidRDefault="00AA109C" w:rsidP="00AA1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5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Смысловой анализ текста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A109C" w:rsidRPr="00D75138" w:rsidRDefault="002A1906" w:rsidP="00211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AA109C" w:rsidRPr="00D75138" w:rsidTr="00AA109C">
        <w:trPr>
          <w:trHeight w:val="271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09C" w:rsidRPr="00D75138" w:rsidRDefault="00AA109C" w:rsidP="00AA1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Распознавание многоз</w:t>
            </w:r>
            <w:r w:rsidR="002F7F67" w:rsidRPr="00D75138">
              <w:rPr>
                <w:rFonts w:ascii="Times New Roman" w:hAnsi="Times New Roman"/>
                <w:sz w:val="24"/>
                <w:szCs w:val="24"/>
              </w:rPr>
              <w:t>начного слова в тексте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A109C" w:rsidRPr="00D75138" w:rsidRDefault="002A1906" w:rsidP="00211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AA109C" w:rsidRPr="00D75138" w:rsidTr="00AA109C">
        <w:trPr>
          <w:trHeight w:val="271"/>
        </w:trPr>
        <w:tc>
          <w:tcPr>
            <w:tcW w:w="62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09C" w:rsidRPr="00D75138" w:rsidRDefault="00AA109C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09C" w:rsidRPr="00D75138" w:rsidRDefault="002F7F67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Употребление многозначного слова в ином контексте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A109C" w:rsidRPr="00D75138" w:rsidRDefault="002A1906" w:rsidP="00211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AA109C" w:rsidRPr="00D75138" w:rsidTr="00AA109C">
        <w:trPr>
          <w:trHeight w:val="271"/>
        </w:trPr>
        <w:tc>
          <w:tcPr>
            <w:tcW w:w="14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A109C" w:rsidRPr="00D75138" w:rsidRDefault="002A1906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09C" w:rsidRPr="00D75138" w:rsidRDefault="002A1906" w:rsidP="0021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Распознавание случаев нарушения грамматических норм русского литературного языка в формах слов различных частей речи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A109C" w:rsidRPr="00D75138" w:rsidRDefault="002A1906" w:rsidP="00211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13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AA109C" w:rsidRPr="00D75138" w:rsidRDefault="00AA109C">
      <w:pPr>
        <w:rPr>
          <w:sz w:val="24"/>
          <w:szCs w:val="24"/>
        </w:rPr>
      </w:pPr>
    </w:p>
    <w:p w:rsidR="002A1906" w:rsidRPr="00D75138" w:rsidRDefault="002A1906" w:rsidP="002A19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>Наиболее типичными ошибками при написании диктанта являются</w:t>
      </w:r>
    </w:p>
    <w:p w:rsidR="002A1906" w:rsidRPr="00D75138" w:rsidRDefault="002A1906" w:rsidP="002A19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>Орфографические:</w:t>
      </w:r>
    </w:p>
    <w:p w:rsidR="002A1906" w:rsidRPr="00D75138" w:rsidRDefault="002A1906" w:rsidP="002A190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D75138">
        <w:rPr>
          <w:rFonts w:ascii="Times New Roman" w:hAnsi="Times New Roman"/>
          <w:sz w:val="24"/>
          <w:szCs w:val="24"/>
        </w:rPr>
        <w:t>правописание  проверяемых</w:t>
      </w:r>
      <w:proofErr w:type="gramEnd"/>
      <w:r w:rsidRPr="00D75138">
        <w:rPr>
          <w:rFonts w:ascii="Times New Roman" w:hAnsi="Times New Roman"/>
          <w:sz w:val="24"/>
          <w:szCs w:val="24"/>
        </w:rPr>
        <w:t xml:space="preserve"> безударных гласных в корне слова –</w:t>
      </w:r>
      <w:r w:rsidR="005F500E" w:rsidRPr="00D75138">
        <w:rPr>
          <w:rFonts w:ascii="Times New Roman" w:hAnsi="Times New Roman"/>
          <w:sz w:val="24"/>
          <w:szCs w:val="24"/>
        </w:rPr>
        <w:t xml:space="preserve"> 4</w:t>
      </w:r>
    </w:p>
    <w:p w:rsidR="002A1906" w:rsidRPr="00D75138" w:rsidRDefault="002A1906" w:rsidP="002A190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 xml:space="preserve">правописание непроверяемых гласных в корне слова – </w:t>
      </w:r>
      <w:r w:rsidR="005F500E" w:rsidRPr="00D75138">
        <w:rPr>
          <w:rFonts w:ascii="Times New Roman" w:hAnsi="Times New Roman"/>
          <w:sz w:val="24"/>
          <w:szCs w:val="24"/>
        </w:rPr>
        <w:t>6</w:t>
      </w:r>
    </w:p>
    <w:p w:rsidR="002A1906" w:rsidRPr="00D75138" w:rsidRDefault="002A1906" w:rsidP="002A190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 xml:space="preserve">о-ё после шипящих в корне слова – </w:t>
      </w:r>
      <w:r w:rsidR="005F500E" w:rsidRPr="00D75138">
        <w:rPr>
          <w:rFonts w:ascii="Times New Roman" w:hAnsi="Times New Roman"/>
          <w:sz w:val="24"/>
          <w:szCs w:val="24"/>
        </w:rPr>
        <w:t>2</w:t>
      </w:r>
    </w:p>
    <w:p w:rsidR="002A1906" w:rsidRPr="00D75138" w:rsidRDefault="002A1906" w:rsidP="002A190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>чередующ</w:t>
      </w:r>
      <w:r w:rsidR="005928B7" w:rsidRPr="00D75138">
        <w:rPr>
          <w:rFonts w:ascii="Times New Roman" w:hAnsi="Times New Roman"/>
          <w:sz w:val="24"/>
          <w:szCs w:val="24"/>
        </w:rPr>
        <w:t>иеся гласные в корне слова –</w:t>
      </w:r>
      <w:proofErr w:type="spellStart"/>
      <w:r w:rsidR="005928B7" w:rsidRPr="00D75138">
        <w:rPr>
          <w:rFonts w:ascii="Times New Roman" w:hAnsi="Times New Roman"/>
          <w:sz w:val="24"/>
          <w:szCs w:val="24"/>
        </w:rPr>
        <w:t>бира</w:t>
      </w:r>
      <w:proofErr w:type="spellEnd"/>
      <w:r w:rsidRPr="00D75138">
        <w:rPr>
          <w:rFonts w:ascii="Times New Roman" w:hAnsi="Times New Roman"/>
          <w:sz w:val="24"/>
          <w:szCs w:val="24"/>
        </w:rPr>
        <w:t>-</w:t>
      </w:r>
      <w:r w:rsidR="005928B7" w:rsidRPr="00D75138">
        <w:rPr>
          <w:rFonts w:ascii="Times New Roman" w:hAnsi="Times New Roman"/>
          <w:sz w:val="24"/>
          <w:szCs w:val="24"/>
        </w:rPr>
        <w:t xml:space="preserve"> - -</w:t>
      </w:r>
      <w:proofErr w:type="spellStart"/>
      <w:r w:rsidR="005928B7" w:rsidRPr="00D75138">
        <w:rPr>
          <w:rFonts w:ascii="Times New Roman" w:hAnsi="Times New Roman"/>
          <w:sz w:val="24"/>
          <w:szCs w:val="24"/>
        </w:rPr>
        <w:t>бер</w:t>
      </w:r>
      <w:proofErr w:type="spellEnd"/>
      <w:r w:rsidRPr="00D75138">
        <w:rPr>
          <w:rFonts w:ascii="Times New Roman" w:hAnsi="Times New Roman"/>
          <w:sz w:val="24"/>
          <w:szCs w:val="24"/>
        </w:rPr>
        <w:t>- - 1</w:t>
      </w:r>
    </w:p>
    <w:p w:rsidR="002A1906" w:rsidRPr="00D75138" w:rsidRDefault="002A1906" w:rsidP="002A190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 xml:space="preserve">правописание окончаний глаголов </w:t>
      </w:r>
      <w:r w:rsidR="005928B7" w:rsidRPr="00D75138">
        <w:rPr>
          <w:rFonts w:ascii="Times New Roman" w:hAnsi="Times New Roman"/>
          <w:sz w:val="24"/>
          <w:szCs w:val="24"/>
        </w:rPr>
        <w:t>–</w:t>
      </w:r>
      <w:r w:rsidRPr="00D75138">
        <w:rPr>
          <w:rFonts w:ascii="Times New Roman" w:hAnsi="Times New Roman"/>
          <w:sz w:val="24"/>
          <w:szCs w:val="24"/>
        </w:rPr>
        <w:t xml:space="preserve"> </w:t>
      </w:r>
      <w:r w:rsidR="005F500E" w:rsidRPr="00D75138">
        <w:rPr>
          <w:rFonts w:ascii="Times New Roman" w:hAnsi="Times New Roman"/>
          <w:sz w:val="24"/>
          <w:szCs w:val="24"/>
        </w:rPr>
        <w:t>2</w:t>
      </w:r>
    </w:p>
    <w:p w:rsidR="002A1906" w:rsidRPr="00D75138" w:rsidRDefault="002A1906" w:rsidP="00FC390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 xml:space="preserve">правописание приставок </w:t>
      </w:r>
      <w:r w:rsidR="005928B7" w:rsidRPr="00D75138">
        <w:rPr>
          <w:rFonts w:ascii="Times New Roman" w:hAnsi="Times New Roman"/>
          <w:sz w:val="24"/>
          <w:szCs w:val="24"/>
        </w:rPr>
        <w:t xml:space="preserve">(в том числе при- и пре-) </w:t>
      </w:r>
      <w:r w:rsidRPr="00D75138">
        <w:rPr>
          <w:rFonts w:ascii="Times New Roman" w:hAnsi="Times New Roman"/>
          <w:sz w:val="24"/>
          <w:szCs w:val="24"/>
        </w:rPr>
        <w:t xml:space="preserve">– </w:t>
      </w:r>
      <w:r w:rsidR="005F500E" w:rsidRPr="00D75138">
        <w:rPr>
          <w:rFonts w:ascii="Times New Roman" w:hAnsi="Times New Roman"/>
          <w:sz w:val="24"/>
          <w:szCs w:val="24"/>
        </w:rPr>
        <w:t>3</w:t>
      </w:r>
    </w:p>
    <w:p w:rsidR="002A1906" w:rsidRPr="00D75138" w:rsidRDefault="002A1906" w:rsidP="002A190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 xml:space="preserve">правописание </w:t>
      </w:r>
      <w:r w:rsidR="005F500E" w:rsidRPr="00D75138">
        <w:rPr>
          <w:rFonts w:ascii="Times New Roman" w:hAnsi="Times New Roman"/>
          <w:sz w:val="24"/>
          <w:szCs w:val="24"/>
        </w:rPr>
        <w:t>окончаний существительных – 1</w:t>
      </w:r>
    </w:p>
    <w:p w:rsidR="005928B7" w:rsidRPr="00D75138" w:rsidRDefault="002A1906" w:rsidP="005F500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 xml:space="preserve">правописание сложных прилагательных </w:t>
      </w:r>
      <w:r w:rsidR="005F500E" w:rsidRPr="00D75138">
        <w:rPr>
          <w:rFonts w:ascii="Times New Roman" w:hAnsi="Times New Roman"/>
          <w:sz w:val="24"/>
          <w:szCs w:val="24"/>
        </w:rPr>
        <w:t>- 2</w:t>
      </w:r>
    </w:p>
    <w:p w:rsidR="005928B7" w:rsidRPr="00D75138" w:rsidRDefault="005928B7" w:rsidP="002A190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75138">
        <w:rPr>
          <w:rFonts w:ascii="Times New Roman" w:hAnsi="Times New Roman"/>
          <w:sz w:val="24"/>
          <w:szCs w:val="24"/>
        </w:rPr>
        <w:t>тся</w:t>
      </w:r>
      <w:proofErr w:type="spellEnd"/>
      <w:r w:rsidRPr="00D75138">
        <w:rPr>
          <w:rFonts w:ascii="Times New Roman" w:hAnsi="Times New Roman"/>
          <w:sz w:val="24"/>
          <w:szCs w:val="24"/>
        </w:rPr>
        <w:t xml:space="preserve"> и -</w:t>
      </w:r>
      <w:proofErr w:type="spellStart"/>
      <w:r w:rsidRPr="00D75138">
        <w:rPr>
          <w:rFonts w:ascii="Times New Roman" w:hAnsi="Times New Roman"/>
          <w:sz w:val="24"/>
          <w:szCs w:val="24"/>
        </w:rPr>
        <w:t>ться</w:t>
      </w:r>
      <w:proofErr w:type="spellEnd"/>
      <w:r w:rsidRPr="00D75138">
        <w:rPr>
          <w:rFonts w:ascii="Times New Roman" w:hAnsi="Times New Roman"/>
          <w:sz w:val="24"/>
          <w:szCs w:val="24"/>
        </w:rPr>
        <w:t xml:space="preserve"> </w:t>
      </w:r>
      <w:r w:rsidR="005F500E" w:rsidRPr="00D75138">
        <w:rPr>
          <w:rFonts w:ascii="Times New Roman" w:hAnsi="Times New Roman"/>
          <w:sz w:val="24"/>
          <w:szCs w:val="24"/>
        </w:rPr>
        <w:t>в глаголах - 3</w:t>
      </w:r>
    </w:p>
    <w:p w:rsidR="005928B7" w:rsidRPr="00D75138" w:rsidRDefault="005F500E" w:rsidP="002A190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>правописание числительных - 5</w:t>
      </w:r>
    </w:p>
    <w:p w:rsidR="005F500E" w:rsidRPr="00D75138" w:rsidRDefault="005F500E" w:rsidP="002A190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>ь для смягчения согласных – 2</w:t>
      </w:r>
    </w:p>
    <w:p w:rsidR="005F500E" w:rsidRPr="00D75138" w:rsidRDefault="005F500E" w:rsidP="002A190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 xml:space="preserve">н и </w:t>
      </w:r>
      <w:proofErr w:type="spellStart"/>
      <w:r w:rsidRPr="00D75138">
        <w:rPr>
          <w:rFonts w:ascii="Times New Roman" w:hAnsi="Times New Roman"/>
          <w:sz w:val="24"/>
          <w:szCs w:val="24"/>
        </w:rPr>
        <w:t>нн</w:t>
      </w:r>
      <w:proofErr w:type="spellEnd"/>
      <w:r w:rsidRPr="00D75138">
        <w:rPr>
          <w:rFonts w:ascii="Times New Roman" w:hAnsi="Times New Roman"/>
          <w:sz w:val="24"/>
          <w:szCs w:val="24"/>
        </w:rPr>
        <w:t xml:space="preserve"> в суффиксах прилагательных - 2</w:t>
      </w:r>
    </w:p>
    <w:p w:rsidR="002A1906" w:rsidRPr="00D75138" w:rsidRDefault="002A1906" w:rsidP="002A19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 xml:space="preserve">Пунктуационные: </w:t>
      </w:r>
    </w:p>
    <w:p w:rsidR="002A1906" w:rsidRPr="00D75138" w:rsidRDefault="002A1906" w:rsidP="002A19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 xml:space="preserve">знаки препинания в предложениях с однородными членами – </w:t>
      </w:r>
      <w:r w:rsidR="005F500E" w:rsidRPr="00D75138">
        <w:rPr>
          <w:rFonts w:ascii="Times New Roman" w:hAnsi="Times New Roman"/>
          <w:sz w:val="24"/>
          <w:szCs w:val="24"/>
        </w:rPr>
        <w:t>5</w:t>
      </w:r>
    </w:p>
    <w:p w:rsidR="002A1906" w:rsidRPr="00D75138" w:rsidRDefault="005928B7" w:rsidP="002A19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>знаки препинания в</w:t>
      </w:r>
      <w:r w:rsidR="005F500E" w:rsidRPr="00D75138">
        <w:rPr>
          <w:rFonts w:ascii="Times New Roman" w:hAnsi="Times New Roman"/>
          <w:sz w:val="24"/>
          <w:szCs w:val="24"/>
        </w:rPr>
        <w:t xml:space="preserve"> предложениях с прямой речью - 7</w:t>
      </w:r>
    </w:p>
    <w:p w:rsidR="002A1906" w:rsidRPr="00D75138" w:rsidRDefault="002A1906" w:rsidP="002A190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D75138">
        <w:rPr>
          <w:rFonts w:ascii="Times New Roman" w:hAnsi="Times New Roman"/>
          <w:sz w:val="24"/>
          <w:szCs w:val="24"/>
        </w:rPr>
        <w:t>Вывод:   </w:t>
      </w:r>
      <w:proofErr w:type="gramEnd"/>
      <w:r w:rsidRPr="00D75138">
        <w:rPr>
          <w:rFonts w:ascii="Times New Roman" w:hAnsi="Times New Roman"/>
          <w:sz w:val="24"/>
          <w:szCs w:val="24"/>
        </w:rPr>
        <w:t>   Анализ результатов выполнения ВПР позволил выявить наиболее успешно выполненные обучающимися задания:</w:t>
      </w:r>
    </w:p>
    <w:p w:rsidR="002A1906" w:rsidRPr="00D75138" w:rsidRDefault="002A1906" w:rsidP="002A19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lastRenderedPageBreak/>
        <w:t>-списывание текста с соблюдением орфографических и пунктуационных норм;</w:t>
      </w:r>
    </w:p>
    <w:p w:rsidR="002A1906" w:rsidRPr="00D75138" w:rsidRDefault="002A1906" w:rsidP="002A19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>- анализ нарушения грамматических норм русского литературного языка</w:t>
      </w:r>
      <w:r w:rsidR="005F500E" w:rsidRPr="00D75138">
        <w:rPr>
          <w:rFonts w:ascii="Times New Roman" w:hAnsi="Times New Roman"/>
          <w:sz w:val="24"/>
          <w:szCs w:val="24"/>
        </w:rPr>
        <w:t>;</w:t>
      </w:r>
    </w:p>
    <w:p w:rsidR="005F500E" w:rsidRPr="00D75138" w:rsidRDefault="005F500E" w:rsidP="002A19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>- морфемный, словообразовательный анализ слова;</w:t>
      </w:r>
    </w:p>
    <w:p w:rsidR="005F500E" w:rsidRPr="00D75138" w:rsidRDefault="005F500E" w:rsidP="002A19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>- смысловой анализ текста</w:t>
      </w:r>
    </w:p>
    <w:p w:rsidR="00D75138" w:rsidRPr="00D75138" w:rsidRDefault="002A1906" w:rsidP="002A19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 xml:space="preserve">     Также были выявлены пробелы в знаниях и </w:t>
      </w:r>
      <w:proofErr w:type="gramStart"/>
      <w:r w:rsidRPr="00D75138">
        <w:rPr>
          <w:rFonts w:ascii="Times New Roman" w:hAnsi="Times New Roman"/>
          <w:sz w:val="24"/>
          <w:szCs w:val="24"/>
        </w:rPr>
        <w:t>умениях</w:t>
      </w:r>
      <w:proofErr w:type="gramEnd"/>
      <w:r w:rsidRPr="00D75138">
        <w:rPr>
          <w:rFonts w:ascii="Times New Roman" w:hAnsi="Times New Roman"/>
          <w:sz w:val="24"/>
          <w:szCs w:val="24"/>
        </w:rPr>
        <w:t xml:space="preserve"> обучающихся по русскому языку:</w:t>
      </w:r>
    </w:p>
    <w:p w:rsidR="002A1906" w:rsidRPr="00D75138" w:rsidRDefault="00D75138" w:rsidP="002A19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>- соблюдение пунктуационных норм при списывании текста</w:t>
      </w:r>
      <w:r w:rsidR="002A1906" w:rsidRPr="00D75138">
        <w:rPr>
          <w:rFonts w:ascii="Times New Roman" w:hAnsi="Times New Roman"/>
          <w:sz w:val="24"/>
          <w:szCs w:val="24"/>
        </w:rPr>
        <w:t> </w:t>
      </w:r>
    </w:p>
    <w:p w:rsidR="00D75138" w:rsidRPr="00D75138" w:rsidRDefault="00D75138" w:rsidP="002A19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>- морфологический анализ слова</w:t>
      </w:r>
    </w:p>
    <w:p w:rsidR="002A1906" w:rsidRPr="00D75138" w:rsidRDefault="002A1906" w:rsidP="002A19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>   Следует обратить особое внимание на</w:t>
      </w:r>
      <w:r w:rsidR="00D75138" w:rsidRPr="00D75138">
        <w:rPr>
          <w:rFonts w:ascii="Times New Roman" w:hAnsi="Times New Roman"/>
          <w:sz w:val="24"/>
          <w:szCs w:val="24"/>
        </w:rPr>
        <w:t xml:space="preserve"> данный пробелы на уроках повторения,</w:t>
      </w:r>
      <w:r w:rsidRPr="00D75138">
        <w:rPr>
          <w:rFonts w:ascii="Times New Roman" w:hAnsi="Times New Roman"/>
          <w:sz w:val="24"/>
          <w:szCs w:val="24"/>
        </w:rPr>
        <w:t xml:space="preserve"> при работе над текстами в течение учебного года.</w:t>
      </w:r>
    </w:p>
    <w:p w:rsidR="002A1906" w:rsidRPr="00D75138" w:rsidRDefault="002A1906" w:rsidP="002A19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> </w:t>
      </w:r>
    </w:p>
    <w:p w:rsidR="002A1906" w:rsidRPr="00D75138" w:rsidRDefault="002A1906" w:rsidP="002A19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> </w:t>
      </w:r>
    </w:p>
    <w:p w:rsidR="002A1906" w:rsidRPr="00D75138" w:rsidRDefault="002A1906" w:rsidP="002A19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5138">
        <w:rPr>
          <w:rFonts w:ascii="Times New Roman" w:hAnsi="Times New Roman"/>
          <w:sz w:val="24"/>
          <w:szCs w:val="24"/>
        </w:rPr>
        <w:t>Учитель русского языка и литературы</w:t>
      </w:r>
      <w:bookmarkStart w:id="0" w:name="_GoBack"/>
      <w:bookmarkEnd w:id="0"/>
      <w:r w:rsidRPr="00D75138">
        <w:rPr>
          <w:rFonts w:ascii="Times New Roman" w:hAnsi="Times New Roman"/>
          <w:sz w:val="24"/>
          <w:szCs w:val="24"/>
        </w:rPr>
        <w:t xml:space="preserve"> Коротких Л.В.</w:t>
      </w:r>
    </w:p>
    <w:p w:rsidR="002A1906" w:rsidRPr="00D75138" w:rsidRDefault="002A1906" w:rsidP="002A1906">
      <w:pPr>
        <w:rPr>
          <w:sz w:val="24"/>
          <w:szCs w:val="24"/>
        </w:rPr>
      </w:pPr>
    </w:p>
    <w:p w:rsidR="002A1906" w:rsidRPr="00D75138" w:rsidRDefault="002A1906" w:rsidP="002A1906">
      <w:pPr>
        <w:rPr>
          <w:rFonts w:ascii="Times New Roman" w:hAnsi="Times New Roman" w:cs="Times New Roman"/>
          <w:sz w:val="24"/>
          <w:szCs w:val="24"/>
        </w:rPr>
      </w:pPr>
    </w:p>
    <w:p w:rsidR="002A1906" w:rsidRPr="00D75138" w:rsidRDefault="002A1906">
      <w:pPr>
        <w:rPr>
          <w:sz w:val="24"/>
          <w:szCs w:val="24"/>
        </w:rPr>
      </w:pPr>
    </w:p>
    <w:sectPr w:rsidR="002A1906" w:rsidRPr="00D75138" w:rsidSect="00F729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B395E"/>
    <w:multiLevelType w:val="hybridMultilevel"/>
    <w:tmpl w:val="C2944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65D50"/>
    <w:multiLevelType w:val="hybridMultilevel"/>
    <w:tmpl w:val="F910A056"/>
    <w:lvl w:ilvl="0" w:tplc="8B80242C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CBA"/>
    <w:rsid w:val="002A1906"/>
    <w:rsid w:val="002F7F67"/>
    <w:rsid w:val="00302CBA"/>
    <w:rsid w:val="005928B7"/>
    <w:rsid w:val="005F500E"/>
    <w:rsid w:val="006067FF"/>
    <w:rsid w:val="0088593E"/>
    <w:rsid w:val="00A77042"/>
    <w:rsid w:val="00AA109C"/>
    <w:rsid w:val="00D75138"/>
    <w:rsid w:val="00EE638B"/>
    <w:rsid w:val="00EF60EB"/>
    <w:rsid w:val="00F7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9BDFB-FBF9-429F-B092-739078D8C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93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6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1906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3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Коротких Л.В</dc:creator>
  <cp:keywords/>
  <dc:description/>
  <cp:lastModifiedBy>Коротких Л.В</cp:lastModifiedBy>
  <cp:revision>7</cp:revision>
  <dcterms:created xsi:type="dcterms:W3CDTF">2025-06-02T02:22:00Z</dcterms:created>
  <dcterms:modified xsi:type="dcterms:W3CDTF">2025-06-03T04:57:00Z</dcterms:modified>
</cp:coreProperties>
</file>