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8C" w:rsidRDefault="005A678C" w:rsidP="005A67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русскому языку 7 класс 2025г</w:t>
      </w:r>
    </w:p>
    <w:p w:rsidR="005A678C" w:rsidRDefault="005A678C" w:rsidP="005A67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 в классе – 5 чел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5» - 0 чел (18-23 бал.)</w:t>
      </w:r>
    </w:p>
    <w:p w:rsidR="005A678C" w:rsidRDefault="005A678C" w:rsidP="005A67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Выполняло работу – 3 чел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4» - 0 чел (14-17 бал.)</w:t>
      </w:r>
    </w:p>
    <w:p w:rsidR="005A678C" w:rsidRDefault="005A678C" w:rsidP="005A67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100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«3» - 3 чел (11-13 бал.)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Качество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«2» - 0 чел (0-10 бал.)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4517" w:type="dxa"/>
        <w:tblInd w:w="0" w:type="dxa"/>
        <w:tblLook w:val="04A0" w:firstRow="1" w:lastRow="0" w:firstColumn="1" w:lastColumn="0" w:noHBand="0" w:noVBand="1"/>
      </w:tblPr>
      <w:tblGrid>
        <w:gridCol w:w="4427"/>
        <w:gridCol w:w="764"/>
        <w:gridCol w:w="610"/>
        <w:gridCol w:w="613"/>
        <w:gridCol w:w="611"/>
        <w:gridCol w:w="611"/>
        <w:gridCol w:w="612"/>
        <w:gridCol w:w="611"/>
        <w:gridCol w:w="611"/>
        <w:gridCol w:w="612"/>
        <w:gridCol w:w="611"/>
        <w:gridCol w:w="612"/>
        <w:gridCol w:w="611"/>
        <w:gridCol w:w="612"/>
        <w:gridCol w:w="874"/>
        <w:gridCol w:w="1109"/>
        <w:gridCol w:w="6"/>
      </w:tblGrid>
      <w:tr w:rsidR="005A678C" w:rsidTr="005A678C">
        <w:trPr>
          <w:trHeight w:val="317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</w:tr>
      <w:tr w:rsidR="005A678C" w:rsidTr="005A678C">
        <w:trPr>
          <w:gridAfter w:val="1"/>
          <w:wAfter w:w="6" w:type="dxa"/>
          <w:trHeight w:val="317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78C" w:rsidTr="005A678C">
        <w:trPr>
          <w:gridAfter w:val="1"/>
          <w:wAfter w:w="6" w:type="dxa"/>
          <w:trHeight w:val="303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E979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A678C" w:rsidTr="005A678C">
        <w:trPr>
          <w:gridAfter w:val="1"/>
          <w:wAfter w:w="6" w:type="dxa"/>
          <w:trHeight w:val="317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E979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A678C" w:rsidTr="005A678C">
        <w:trPr>
          <w:gridAfter w:val="1"/>
          <w:wAfter w:w="6" w:type="dxa"/>
          <w:trHeight w:val="317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E979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78C" w:rsidRDefault="005A678C" w:rsidP="005A67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Поэлементный анализ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04"/>
        <w:gridCol w:w="751"/>
        <w:gridCol w:w="11907"/>
        <w:gridCol w:w="1098"/>
      </w:tblGrid>
      <w:tr w:rsidR="005A678C" w:rsidTr="005A678C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5A678C" w:rsidTr="005A67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A678C" w:rsidTr="005A67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К3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A678C" w:rsidTr="005A678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Смысловой анализ текста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A678C" w:rsidTr="005A678C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 многозначного слова в тексте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A678C" w:rsidTr="005A67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многозначного слова в ином контексте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A678C" w:rsidTr="005A678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анализ слова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5A678C" w:rsidTr="005A678C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 предложений с производными предлогами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5A678C" w:rsidTr="005A67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Правильность написания предлогов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5A678C" w:rsidTr="005A678C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 предложений с союзом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5A678C" w:rsidTr="005A67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Правильность написания союзов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5A678C" w:rsidTr="005A678C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 предложения и места постановки запятой при причастном и деепричастном оборотах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A678C" w:rsidTr="005A67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выбора предложения с одной//двумя запятыми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8C" w:rsidRDefault="005A67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Наиболее типичными ошибками при написании диктанта являются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Орфографические:</w:t>
      </w:r>
    </w:p>
    <w:p w:rsidR="005A678C" w:rsidRP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правописание непроверяемых гласных и согласных в корне слова – 1</w:t>
      </w: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правописание приставок (в том числе при- и пре-) – 1</w:t>
      </w: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правописание сложных прилагательных - 1</w:t>
      </w: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 прилагательными - 1</w:t>
      </w: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правописание местоимений - 1</w:t>
      </w: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 и </w:t>
      </w:r>
      <w:proofErr w:type="spellStart"/>
      <w:r>
        <w:rPr>
          <w:rFonts w:ascii="Times New Roman" w:hAnsi="Times New Roman"/>
          <w:sz w:val="24"/>
          <w:szCs w:val="24"/>
        </w:rPr>
        <w:t>нн</w:t>
      </w:r>
      <w:proofErr w:type="spellEnd"/>
      <w:r>
        <w:rPr>
          <w:rFonts w:ascii="Times New Roman" w:hAnsi="Times New Roman"/>
          <w:sz w:val="24"/>
          <w:szCs w:val="24"/>
        </w:rPr>
        <w:t xml:space="preserve"> в суффиксах прилагательных – 2</w:t>
      </w: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правописание окончаний причастий - 1</w:t>
      </w:r>
    </w:p>
    <w:p w:rsidR="005A678C" w:rsidRDefault="005A678C" w:rsidP="005A67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правописание наречий - 2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Пунктуационные: </w:t>
      </w:r>
    </w:p>
    <w:p w:rsidR="005A678C" w:rsidRDefault="005A678C" w:rsidP="005A67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знаки препинания в предложениях с однородными членами – 2</w:t>
      </w:r>
    </w:p>
    <w:p w:rsidR="005A678C" w:rsidRDefault="005A678C" w:rsidP="005A67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знаки препинания в сложных предложениях - 2</w:t>
      </w:r>
    </w:p>
    <w:p w:rsidR="005A678C" w:rsidRDefault="005A678C" w:rsidP="005A67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знаки препинания в предложениях с причастным оборотом - 2</w:t>
      </w:r>
    </w:p>
    <w:p w:rsidR="005A678C" w:rsidRDefault="005A678C" w:rsidP="005A67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знаки препинания при деепричастиях и деепричастных оборотах - 1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Вывод:   </w:t>
      </w:r>
      <w:proofErr w:type="gramEnd"/>
      <w:r>
        <w:rPr>
          <w:rFonts w:ascii="Times New Roman" w:hAnsi="Times New Roman"/>
          <w:sz w:val="24"/>
          <w:szCs w:val="24"/>
        </w:rPr>
        <w:t>   Анализ результатов выполнения ВПР позволил выявить наиболее успешно выполненные обучающимися задания: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-списывание текста с соблюдением орфографических норм;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распознавание и правильное написание союзов;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распознавание многозначного слова и использование его в ином контексте;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распознавание предложения и места постановки запятой при причастном и деепричастном оборотах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смысловой анализ текста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Также были выявлены пробелы в знаниях и </w:t>
      </w:r>
      <w:proofErr w:type="gramStart"/>
      <w:r>
        <w:rPr>
          <w:rFonts w:ascii="Times New Roman" w:hAnsi="Times New Roman"/>
          <w:sz w:val="24"/>
          <w:szCs w:val="24"/>
        </w:rPr>
        <w:t>умениях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русскому языку: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пунктуационных норм при списывании текста 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обоснование постановки знаков препинания в предложениях с причастными и деепричастными оборотами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написание производных предлогов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морфологический анализ слова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Следует обратить особое внимание на данный пробелы на уроках повторения, при работе с текстами в течение учебного года.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5A678C" w:rsidRDefault="005A678C" w:rsidP="005A6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</w:t>
      </w:r>
      <w:r w:rsidR="00B27981">
        <w:rPr>
          <w:rFonts w:ascii="Times New Roman" w:hAnsi="Times New Roman"/>
          <w:sz w:val="24"/>
          <w:szCs w:val="24"/>
        </w:rPr>
        <w:t>ель русского языка и литературы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Коротких Л.В.</w:t>
      </w:r>
    </w:p>
    <w:p w:rsidR="005A678C" w:rsidRDefault="005A678C" w:rsidP="005A67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2ECF" w:rsidRDefault="00BB2ECF"/>
    <w:sectPr w:rsidR="00BB2ECF" w:rsidSect="005A67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B395E"/>
    <w:multiLevelType w:val="hybridMultilevel"/>
    <w:tmpl w:val="C2944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65D50"/>
    <w:multiLevelType w:val="hybridMultilevel"/>
    <w:tmpl w:val="F910A056"/>
    <w:lvl w:ilvl="0" w:tplc="8B80242C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DF"/>
    <w:rsid w:val="005A678C"/>
    <w:rsid w:val="00B27981"/>
    <w:rsid w:val="00BB2ECF"/>
    <w:rsid w:val="00BF733D"/>
    <w:rsid w:val="00C649DF"/>
    <w:rsid w:val="00E9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8AC2C-B94C-42C9-9EBC-F4A9FD95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8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78C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A67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Коротких Л.В</dc:creator>
  <cp:keywords/>
  <dc:description/>
  <cp:lastModifiedBy>Коротких Л.В</cp:lastModifiedBy>
  <cp:revision>6</cp:revision>
  <dcterms:created xsi:type="dcterms:W3CDTF">2025-06-03T02:59:00Z</dcterms:created>
  <dcterms:modified xsi:type="dcterms:W3CDTF">2025-06-03T04:56:00Z</dcterms:modified>
</cp:coreProperties>
</file>