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6B" w:rsidRPr="008E3357" w:rsidRDefault="00224B6B" w:rsidP="00224B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357">
        <w:rPr>
          <w:rFonts w:ascii="Times New Roman" w:hAnsi="Times New Roman" w:cs="Times New Roman"/>
          <w:b/>
          <w:sz w:val="26"/>
          <w:szCs w:val="26"/>
        </w:rPr>
        <w:t>Мероприятия в школе и детском саду, направленные на решение вопроса преемственности по р</w:t>
      </w:r>
      <w:r w:rsidR="00703B59" w:rsidRPr="008E3357">
        <w:rPr>
          <w:rFonts w:ascii="Times New Roman" w:hAnsi="Times New Roman" w:cs="Times New Roman"/>
          <w:b/>
          <w:sz w:val="26"/>
          <w:szCs w:val="26"/>
        </w:rPr>
        <w:t>аботе с одаренными детьми в 2024-2025</w:t>
      </w:r>
      <w:r w:rsidRPr="008E3357">
        <w:rPr>
          <w:rFonts w:ascii="Times New Roman" w:hAnsi="Times New Roman" w:cs="Times New Roman"/>
          <w:b/>
          <w:sz w:val="26"/>
          <w:szCs w:val="26"/>
        </w:rPr>
        <w:t xml:space="preserve"> уч. г.</w:t>
      </w:r>
    </w:p>
    <w:p w:rsidR="00224B6B" w:rsidRPr="008E3357" w:rsidRDefault="00224B6B" w:rsidP="00224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 xml:space="preserve"> Муниципальный конкурс «Безопасное колесо», </w:t>
      </w:r>
      <w:r w:rsidRPr="008E3357">
        <w:rPr>
          <w:rFonts w:ascii="Times New Roman" w:eastAsia="Times New Roman" w:hAnsi="Times New Roman" w:cs="Times New Roman"/>
          <w:sz w:val="26"/>
          <w:szCs w:val="26"/>
        </w:rPr>
        <w:t>«Правила дорожные соблюдать положено».</w:t>
      </w:r>
    </w:p>
    <w:p w:rsidR="00224B6B" w:rsidRPr="008E3357" w:rsidRDefault="00224B6B" w:rsidP="00224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>Районный конкурс рисунков к 8 марта «Цветы для мамы», к 23 февраля.</w:t>
      </w:r>
    </w:p>
    <w:p w:rsidR="00224B6B" w:rsidRPr="008E3357" w:rsidRDefault="00224B6B" w:rsidP="00224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>Олимпиады на школьном и му</w:t>
      </w:r>
      <w:r w:rsidR="00703B59" w:rsidRPr="008E3357">
        <w:rPr>
          <w:rFonts w:ascii="Times New Roman" w:hAnsi="Times New Roman" w:cs="Times New Roman"/>
          <w:sz w:val="26"/>
          <w:szCs w:val="26"/>
        </w:rPr>
        <w:t xml:space="preserve">ниципальном уровнях </w:t>
      </w:r>
      <w:r w:rsidR="00D31C83" w:rsidRPr="008E3357">
        <w:rPr>
          <w:rFonts w:ascii="Times New Roman" w:hAnsi="Times New Roman" w:cs="Times New Roman"/>
          <w:sz w:val="26"/>
          <w:szCs w:val="26"/>
        </w:rPr>
        <w:t>(предметные</w:t>
      </w:r>
      <w:r w:rsidRPr="008E3357">
        <w:rPr>
          <w:rFonts w:ascii="Times New Roman" w:hAnsi="Times New Roman" w:cs="Times New Roman"/>
          <w:sz w:val="26"/>
          <w:szCs w:val="26"/>
        </w:rPr>
        <w:t xml:space="preserve"> олимпиады).</w:t>
      </w:r>
    </w:p>
    <w:p w:rsidR="00224B6B" w:rsidRPr="008E3357" w:rsidRDefault="00224B6B" w:rsidP="00224B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357">
        <w:rPr>
          <w:rFonts w:ascii="Times New Roman" w:eastAsia="Calibri" w:hAnsi="Times New Roman" w:cs="Times New Roman"/>
          <w:sz w:val="26"/>
          <w:szCs w:val="26"/>
        </w:rPr>
        <w:t xml:space="preserve">Участие детей в дистанционных олимпиадах: (на платформе </w:t>
      </w:r>
      <w:proofErr w:type="spellStart"/>
      <w:r w:rsidRPr="008E3357">
        <w:rPr>
          <w:rFonts w:ascii="Times New Roman" w:eastAsia="Calibri" w:hAnsi="Times New Roman" w:cs="Times New Roman"/>
          <w:sz w:val="26"/>
          <w:szCs w:val="26"/>
          <w:lang w:val="en-US"/>
        </w:rPr>
        <w:t>UCHi</w:t>
      </w:r>
      <w:proofErr w:type="spellEnd"/>
      <w:r w:rsidRPr="008E3357">
        <w:rPr>
          <w:rFonts w:ascii="Times New Roman" w:eastAsia="Calibri" w:hAnsi="Times New Roman" w:cs="Times New Roman"/>
          <w:sz w:val="26"/>
          <w:szCs w:val="26"/>
        </w:rPr>
        <w:t>.</w:t>
      </w:r>
      <w:r w:rsidRPr="008E3357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Pr="008E3357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24B6B" w:rsidRPr="008E3357" w:rsidRDefault="00224B6B" w:rsidP="00224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>Участие в спортивных соревнованиях.</w:t>
      </w:r>
    </w:p>
    <w:p w:rsidR="00224B6B" w:rsidRPr="008E3357" w:rsidRDefault="00224B6B" w:rsidP="00224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>Участие в акциях «</w:t>
      </w:r>
      <w:r w:rsidRPr="008E3357">
        <w:rPr>
          <w:rFonts w:ascii="Times New Roman" w:hAnsi="Times New Roman" w:cs="Times New Roman"/>
          <w:bCs/>
          <w:iCs/>
          <w:sz w:val="26"/>
          <w:szCs w:val="26"/>
        </w:rPr>
        <w:t>Осенняя неделя добра</w:t>
      </w:r>
      <w:r w:rsidRPr="008E3357">
        <w:rPr>
          <w:rFonts w:ascii="Times New Roman" w:hAnsi="Times New Roman" w:cs="Times New Roman"/>
          <w:sz w:val="26"/>
          <w:szCs w:val="26"/>
        </w:rPr>
        <w:t>», «Зимняя планета детства» (номинации «Знакомая незнакомка», «Чудо игрушка»), «</w:t>
      </w:r>
      <w:r w:rsidRPr="008E3357">
        <w:rPr>
          <w:rFonts w:ascii="Times New Roman" w:eastAsia="Times New Roman" w:hAnsi="Times New Roman" w:cs="Times New Roman"/>
          <w:sz w:val="26"/>
          <w:szCs w:val="26"/>
        </w:rPr>
        <w:t>Защитники России глазами детей».</w:t>
      </w:r>
    </w:p>
    <w:p w:rsidR="00224B6B" w:rsidRPr="008E3357" w:rsidRDefault="00224B6B" w:rsidP="00224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 xml:space="preserve">Участие в всероссийских акциях и конкурсах: </w:t>
      </w:r>
      <w:r w:rsidRPr="008E3357">
        <w:rPr>
          <w:rFonts w:ascii="Times New Roman" w:eastAsia="Times New Roman" w:hAnsi="Times New Roman" w:cs="Times New Roman"/>
          <w:sz w:val="26"/>
          <w:szCs w:val="26"/>
        </w:rPr>
        <w:t>«Блокадный хлеб»</w:t>
      </w:r>
      <w:r w:rsidRPr="008E3357">
        <w:rPr>
          <w:rFonts w:ascii="Times New Roman" w:hAnsi="Times New Roman" w:cs="Times New Roman"/>
          <w:sz w:val="26"/>
          <w:szCs w:val="26"/>
        </w:rPr>
        <w:t xml:space="preserve">, «Стена памяти», «Окна победы», «Бессмертный полк», «Сад памяти», «Северное сияние», </w:t>
      </w:r>
      <w:r w:rsidRPr="008E3357">
        <w:rPr>
          <w:rFonts w:ascii="Times New Roman" w:eastAsia="Times New Roman" w:hAnsi="Times New Roman" w:cs="Times New Roman"/>
          <w:sz w:val="26"/>
          <w:szCs w:val="26"/>
        </w:rPr>
        <w:t>«Соцветие семейных ценностей России»,</w:t>
      </w:r>
      <w:r w:rsidRPr="008E3357">
        <w:rPr>
          <w:rFonts w:ascii="Times New Roman" w:hAnsi="Times New Roman" w:cs="Times New Roman"/>
          <w:sz w:val="26"/>
          <w:szCs w:val="26"/>
        </w:rPr>
        <w:t xml:space="preserve"> «Крепка семья – сильна Россия», </w:t>
      </w:r>
      <w:r w:rsidRPr="008E3357">
        <w:rPr>
          <w:rFonts w:ascii="Times New Roman" w:eastAsia="Times New Roman" w:hAnsi="Times New Roman" w:cs="Times New Roman"/>
          <w:sz w:val="26"/>
          <w:szCs w:val="26"/>
        </w:rPr>
        <w:t>«Герои СВО: время и память».</w:t>
      </w:r>
    </w:p>
    <w:p w:rsidR="00224B6B" w:rsidRPr="008E3357" w:rsidRDefault="00224B6B" w:rsidP="00224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8E3357">
        <w:rPr>
          <w:rFonts w:ascii="Times New Roman" w:hAnsi="Times New Roman" w:cs="Times New Roman"/>
          <w:sz w:val="26"/>
          <w:szCs w:val="26"/>
        </w:rPr>
        <w:t>Занятия  в</w:t>
      </w:r>
      <w:proofErr w:type="gramEnd"/>
      <w:r w:rsidRPr="008E3357">
        <w:rPr>
          <w:rFonts w:ascii="Times New Roman" w:hAnsi="Times New Roman" w:cs="Times New Roman"/>
          <w:sz w:val="26"/>
          <w:szCs w:val="26"/>
        </w:rPr>
        <w:t xml:space="preserve"> кружках по дополнительному образованию («</w:t>
      </w:r>
      <w:proofErr w:type="spellStart"/>
      <w:r w:rsidRPr="008E3357">
        <w:rPr>
          <w:rFonts w:ascii="Times New Roman" w:hAnsi="Times New Roman" w:cs="Times New Roman"/>
          <w:sz w:val="26"/>
          <w:szCs w:val="26"/>
        </w:rPr>
        <w:t>Ле</w:t>
      </w:r>
      <w:r w:rsidR="00703B59" w:rsidRPr="008E3357">
        <w:rPr>
          <w:rFonts w:ascii="Times New Roman" w:hAnsi="Times New Roman" w:cs="Times New Roman"/>
          <w:sz w:val="26"/>
          <w:szCs w:val="26"/>
        </w:rPr>
        <w:t>гоконструирование</w:t>
      </w:r>
      <w:proofErr w:type="spellEnd"/>
      <w:r w:rsidR="00703B59" w:rsidRPr="008E3357">
        <w:rPr>
          <w:rFonts w:ascii="Times New Roman" w:hAnsi="Times New Roman" w:cs="Times New Roman"/>
          <w:sz w:val="26"/>
          <w:szCs w:val="26"/>
        </w:rPr>
        <w:t>», «Творческая мастерская</w:t>
      </w:r>
      <w:r w:rsidRPr="008E3357">
        <w:rPr>
          <w:rFonts w:ascii="Times New Roman" w:hAnsi="Times New Roman" w:cs="Times New Roman"/>
          <w:sz w:val="26"/>
          <w:szCs w:val="26"/>
        </w:rPr>
        <w:t>», «</w:t>
      </w:r>
      <w:r w:rsidR="00D31C83" w:rsidRPr="008E3357">
        <w:rPr>
          <w:rFonts w:ascii="Times New Roman" w:hAnsi="Times New Roman" w:cs="Times New Roman"/>
          <w:sz w:val="26"/>
          <w:szCs w:val="26"/>
        </w:rPr>
        <w:t>Футбол</w:t>
      </w:r>
      <w:r w:rsidRPr="008E3357">
        <w:rPr>
          <w:rFonts w:ascii="Times New Roman" w:hAnsi="Times New Roman" w:cs="Times New Roman"/>
          <w:sz w:val="26"/>
          <w:szCs w:val="26"/>
        </w:rPr>
        <w:t xml:space="preserve">», </w:t>
      </w:r>
      <w:r w:rsidR="00D31C83" w:rsidRPr="008E3357">
        <w:rPr>
          <w:rFonts w:ascii="Times New Roman" w:hAnsi="Times New Roman" w:cs="Times New Roman"/>
          <w:sz w:val="26"/>
          <w:szCs w:val="26"/>
        </w:rPr>
        <w:t>«Лыжная подготовка», «Баскетбол», «</w:t>
      </w:r>
      <w:proofErr w:type="spellStart"/>
      <w:r w:rsidR="00D31C83" w:rsidRPr="008E3357">
        <w:rPr>
          <w:rFonts w:ascii="Times New Roman" w:hAnsi="Times New Roman" w:cs="Times New Roman"/>
          <w:sz w:val="26"/>
          <w:szCs w:val="26"/>
        </w:rPr>
        <w:t>Тенис</w:t>
      </w:r>
      <w:proofErr w:type="spellEnd"/>
      <w:r w:rsidR="00D31C83" w:rsidRPr="008E3357">
        <w:rPr>
          <w:rFonts w:ascii="Times New Roman" w:hAnsi="Times New Roman" w:cs="Times New Roman"/>
          <w:sz w:val="26"/>
          <w:szCs w:val="26"/>
        </w:rPr>
        <w:t xml:space="preserve">», «Волейбол», </w:t>
      </w:r>
      <w:r w:rsidRPr="008E335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E3357">
        <w:rPr>
          <w:rFonts w:ascii="Times New Roman" w:hAnsi="Times New Roman" w:cs="Times New Roman"/>
          <w:sz w:val="26"/>
          <w:szCs w:val="26"/>
        </w:rPr>
        <w:t>Эколята</w:t>
      </w:r>
      <w:proofErr w:type="spellEnd"/>
      <w:r w:rsidRPr="008E3357">
        <w:rPr>
          <w:rFonts w:ascii="Times New Roman" w:hAnsi="Times New Roman" w:cs="Times New Roman"/>
          <w:sz w:val="26"/>
          <w:szCs w:val="26"/>
        </w:rPr>
        <w:t>»,  «</w:t>
      </w:r>
      <w:r w:rsidR="00703B59" w:rsidRPr="008E3357">
        <w:rPr>
          <w:rFonts w:ascii="Times New Roman" w:hAnsi="Times New Roman" w:cs="Times New Roman"/>
          <w:sz w:val="26"/>
          <w:szCs w:val="26"/>
        </w:rPr>
        <w:t>Народные танцы</w:t>
      </w:r>
      <w:r w:rsidRPr="008E3357">
        <w:rPr>
          <w:rFonts w:ascii="Times New Roman" w:hAnsi="Times New Roman" w:cs="Times New Roman"/>
          <w:sz w:val="26"/>
          <w:szCs w:val="26"/>
        </w:rPr>
        <w:t>», «Шашки»</w:t>
      </w:r>
      <w:r w:rsidR="00D31C83" w:rsidRPr="008E3357">
        <w:rPr>
          <w:rFonts w:ascii="Times New Roman" w:hAnsi="Times New Roman" w:cs="Times New Roman"/>
          <w:sz w:val="26"/>
          <w:szCs w:val="26"/>
        </w:rPr>
        <w:t>, «Юный книголюб»</w:t>
      </w:r>
      <w:r w:rsidR="00703B59" w:rsidRPr="008E3357">
        <w:rPr>
          <w:rFonts w:ascii="Times New Roman" w:hAnsi="Times New Roman" w:cs="Times New Roman"/>
          <w:sz w:val="26"/>
          <w:szCs w:val="26"/>
        </w:rPr>
        <w:t xml:space="preserve"> </w:t>
      </w:r>
      <w:r w:rsidR="00D31C83" w:rsidRPr="008E3357">
        <w:rPr>
          <w:rFonts w:ascii="Times New Roman" w:hAnsi="Times New Roman" w:cs="Times New Roman"/>
          <w:sz w:val="26"/>
          <w:szCs w:val="26"/>
        </w:rPr>
        <w:t>).</w:t>
      </w:r>
    </w:p>
    <w:p w:rsidR="00040942" w:rsidRPr="008E3357" w:rsidRDefault="00040942" w:rsidP="00040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>Внеурочная деятельность («Занимательная математика», «Занимательная грамматика», «Умелые ручки», «Музейное дело», «Лоскуток за лоскутком»).</w:t>
      </w:r>
    </w:p>
    <w:p w:rsidR="00224B6B" w:rsidRPr="008E3357" w:rsidRDefault="00224B6B" w:rsidP="00040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>Участие в различных конкурсах (региональных: «Безопасность: простые правила», «Радуга талантов», в номинации «Мультфильм»).</w:t>
      </w:r>
    </w:p>
    <w:p w:rsidR="00224B6B" w:rsidRPr="008E3357" w:rsidRDefault="00224B6B" w:rsidP="00040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>Совместные мероприятия «Новый год», «День Победы», «Прощай, детский сад!», «День защиты детей» и др.)</w:t>
      </w:r>
    </w:p>
    <w:p w:rsidR="00224B6B" w:rsidRPr="008E3357" w:rsidRDefault="00224B6B" w:rsidP="00224B6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24B6B" w:rsidRPr="008E3357" w:rsidRDefault="00224B6B" w:rsidP="00224B6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E3357">
        <w:rPr>
          <w:rFonts w:ascii="Times New Roman" w:hAnsi="Times New Roman" w:cs="Times New Roman"/>
          <w:sz w:val="26"/>
          <w:szCs w:val="26"/>
        </w:rPr>
        <w:t>В заключение можно сделать вывод:</w:t>
      </w:r>
      <w:r w:rsidRPr="008E3357">
        <w:rPr>
          <w:rFonts w:ascii="Times New Roman" w:hAnsi="Times New Roman" w:cs="Times New Roman"/>
          <w:sz w:val="26"/>
          <w:szCs w:val="26"/>
        </w:rPr>
        <w:br/>
        <w:t>Анализируя работу в данном направлении, мы пришли к выводу, что работа с одаренными детьми в наших учреждениях ведется на достаточно высоком уровне.</w:t>
      </w:r>
      <w:r w:rsidRPr="008E3357">
        <w:rPr>
          <w:rFonts w:ascii="Times New Roman" w:hAnsi="Times New Roman" w:cs="Times New Roman"/>
          <w:sz w:val="26"/>
          <w:szCs w:val="26"/>
        </w:rPr>
        <w:br/>
        <w:t>Диагностика проводится  в системе,  по всем разделам, поэтому мы  имеем  полную картины индивидуальных способностей ребенка. Данные фиксируются в картах развития ребенка, данная работа обсуждается с родителями.</w:t>
      </w:r>
      <w:r w:rsidRPr="008E3357">
        <w:rPr>
          <w:rFonts w:ascii="Times New Roman" w:hAnsi="Times New Roman" w:cs="Times New Roman"/>
          <w:sz w:val="26"/>
          <w:szCs w:val="26"/>
        </w:rPr>
        <w:br/>
        <w:t>Необходимо вести обмен опытом с коллегами по организации работы с одаренными детьми.</w:t>
      </w:r>
      <w:r w:rsidRPr="008E3357">
        <w:rPr>
          <w:rFonts w:ascii="Times New Roman" w:hAnsi="Times New Roman" w:cs="Times New Roman"/>
          <w:sz w:val="26"/>
          <w:szCs w:val="26"/>
        </w:rPr>
        <w:br/>
        <w:t>Привлекать других учителей, специалистов для ведения факультативов, секций и др.</w:t>
      </w:r>
      <w:r w:rsidRPr="008E3357">
        <w:rPr>
          <w:rFonts w:ascii="Times New Roman" w:hAnsi="Times New Roman" w:cs="Times New Roman"/>
          <w:sz w:val="26"/>
          <w:szCs w:val="26"/>
        </w:rPr>
        <w:br/>
        <w:t>Систематизировать работу по развитию одаренности детей.</w:t>
      </w:r>
      <w:r w:rsidRPr="008E3357">
        <w:rPr>
          <w:rFonts w:ascii="Times New Roman" w:hAnsi="Times New Roman" w:cs="Times New Roman"/>
          <w:sz w:val="26"/>
          <w:szCs w:val="26"/>
        </w:rPr>
        <w:br/>
        <w:t>Способные и талантливые дети заносятся в базу КИАСУО «Одаренные дети».</w:t>
      </w:r>
    </w:p>
    <w:p w:rsidR="00B67707" w:rsidRPr="008E3357" w:rsidRDefault="00B67707">
      <w:pPr>
        <w:rPr>
          <w:sz w:val="26"/>
          <w:szCs w:val="26"/>
        </w:rPr>
      </w:pPr>
      <w:bookmarkStart w:id="0" w:name="_GoBack"/>
      <w:bookmarkEnd w:id="0"/>
    </w:p>
    <w:sectPr w:rsidR="00B67707" w:rsidRPr="008E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70AC"/>
    <w:multiLevelType w:val="hybridMultilevel"/>
    <w:tmpl w:val="16CCE0E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D6C1F"/>
    <w:multiLevelType w:val="hybridMultilevel"/>
    <w:tmpl w:val="6952DC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12"/>
    <w:rsid w:val="00040942"/>
    <w:rsid w:val="00224B6B"/>
    <w:rsid w:val="00703B59"/>
    <w:rsid w:val="00760712"/>
    <w:rsid w:val="008E3357"/>
    <w:rsid w:val="00B67707"/>
    <w:rsid w:val="00D3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F61B"/>
  <w15:chartTrackingRefBased/>
  <w15:docId w15:val="{AB51E88F-371E-45F4-8EE0-14EDA05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2025-05-21T05:38:00Z</cp:lastPrinted>
  <dcterms:created xsi:type="dcterms:W3CDTF">2024-11-12T05:55:00Z</dcterms:created>
  <dcterms:modified xsi:type="dcterms:W3CDTF">2025-05-21T05:40:00Z</dcterms:modified>
</cp:coreProperties>
</file>