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D9" w:rsidRDefault="00FD5DD9">
      <w:pPr>
        <w:spacing w:after="270" w:line="240" w:lineRule="auto"/>
        <w:ind w:left="0" w:firstLine="0"/>
        <w:jc w:val="left"/>
        <w:rPr>
          <w:sz w:val="32"/>
        </w:rPr>
      </w:pPr>
    </w:p>
    <w:p w:rsidR="00C053C6" w:rsidRDefault="00C053C6">
      <w:pPr>
        <w:spacing w:after="270" w:line="240" w:lineRule="auto"/>
        <w:ind w:left="0" w:firstLine="0"/>
        <w:jc w:val="left"/>
        <w:rPr>
          <w:sz w:val="32"/>
        </w:rPr>
      </w:pPr>
    </w:p>
    <w:p w:rsidR="00C053C6" w:rsidRDefault="00C053C6" w:rsidP="00C053C6">
      <w:pPr>
        <w:spacing w:after="270" w:line="240" w:lineRule="auto"/>
        <w:ind w:left="0" w:firstLine="0"/>
        <w:jc w:val="left"/>
        <w:rPr>
          <w:sz w:val="32"/>
        </w:rPr>
      </w:pPr>
      <w:r>
        <w:rPr>
          <w:noProof/>
          <w:sz w:val="32"/>
        </w:rPr>
        <w:drawing>
          <wp:inline distT="0" distB="0" distL="0" distR="0">
            <wp:extent cx="5945505" cy="81762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5505" cy="8176260"/>
                    </a:xfrm>
                    <a:prstGeom prst="rect">
                      <a:avLst/>
                    </a:prstGeom>
                  </pic:spPr>
                </pic:pic>
              </a:graphicData>
            </a:graphic>
          </wp:inline>
        </w:drawing>
      </w:r>
    </w:p>
    <w:p w:rsidR="00FD5DD9" w:rsidRPr="00C053C6" w:rsidRDefault="003E31D8" w:rsidP="00C053C6">
      <w:pPr>
        <w:spacing w:after="270" w:line="240" w:lineRule="auto"/>
        <w:ind w:left="0" w:firstLine="0"/>
        <w:jc w:val="left"/>
        <w:rPr>
          <w:sz w:val="32"/>
        </w:rPr>
      </w:pPr>
      <w:r>
        <w:lastRenderedPageBreak/>
        <w:t xml:space="preserve">СОДЕРЖАНИЕ </w:t>
      </w:r>
    </w:p>
    <w:p w:rsidR="00FD5DD9" w:rsidRDefault="003E31D8">
      <w:pPr>
        <w:spacing w:after="6" w:line="276" w:lineRule="auto"/>
        <w:ind w:left="0" w:firstLine="0"/>
        <w:jc w:val="left"/>
      </w:pPr>
      <w:r>
        <w:rPr>
          <w:b/>
          <w:i/>
        </w:rPr>
        <w:t xml:space="preserve"> </w:t>
      </w:r>
    </w:p>
    <w:tbl>
      <w:tblPr>
        <w:tblStyle w:val="TableGrid"/>
        <w:tblW w:w="9575" w:type="dxa"/>
        <w:tblInd w:w="-110" w:type="dxa"/>
        <w:tblCellMar>
          <w:left w:w="110" w:type="dxa"/>
          <w:right w:w="115" w:type="dxa"/>
        </w:tblCellMar>
        <w:tblLook w:val="04A0" w:firstRow="1" w:lastRow="0" w:firstColumn="1" w:lastColumn="0" w:noHBand="0" w:noVBand="1"/>
      </w:tblPr>
      <w:tblGrid>
        <w:gridCol w:w="821"/>
        <w:gridCol w:w="8754"/>
      </w:tblGrid>
      <w:tr w:rsidR="00FD5DD9">
        <w:trPr>
          <w:trHeight w:val="562"/>
        </w:trPr>
        <w:tc>
          <w:tcPr>
            <w:tcW w:w="821" w:type="dxa"/>
            <w:tcBorders>
              <w:top w:val="single" w:sz="4" w:space="0" w:color="000000"/>
              <w:left w:val="single" w:sz="4" w:space="0" w:color="000000"/>
              <w:bottom w:val="single" w:sz="4" w:space="0" w:color="000000"/>
              <w:right w:val="single" w:sz="4" w:space="0" w:color="000000"/>
            </w:tcBorders>
          </w:tcPr>
          <w:p w:rsidR="00FD5DD9" w:rsidRDefault="003E31D8">
            <w:pPr>
              <w:spacing w:after="41" w:line="240" w:lineRule="auto"/>
              <w:ind w:left="0" w:firstLine="0"/>
              <w:jc w:val="center"/>
            </w:pPr>
            <w:r>
              <w:t xml:space="preserve">№ </w:t>
            </w:r>
          </w:p>
          <w:p w:rsidR="00FD5DD9" w:rsidRDefault="003E31D8">
            <w:pPr>
              <w:spacing w:after="0" w:line="276" w:lineRule="auto"/>
              <w:ind w:left="0" w:firstLine="0"/>
              <w:jc w:val="center"/>
            </w:pPr>
            <w:r>
              <w:t xml:space="preserve">п/п </w:t>
            </w:r>
          </w:p>
        </w:tc>
        <w:tc>
          <w:tcPr>
            <w:tcW w:w="8754"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Наименование раздела </w:t>
            </w:r>
          </w:p>
        </w:tc>
      </w:tr>
      <w:tr w:rsidR="00FD5DD9">
        <w:trPr>
          <w:trHeight w:val="288"/>
        </w:trPr>
        <w:tc>
          <w:tcPr>
            <w:tcW w:w="821"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1. </w:t>
            </w:r>
          </w:p>
        </w:tc>
        <w:tc>
          <w:tcPr>
            <w:tcW w:w="8754"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Общая информация </w:t>
            </w:r>
          </w:p>
        </w:tc>
      </w:tr>
      <w:tr w:rsidR="00FD5DD9">
        <w:trPr>
          <w:trHeight w:val="284"/>
        </w:trPr>
        <w:tc>
          <w:tcPr>
            <w:tcW w:w="821"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2. </w:t>
            </w:r>
          </w:p>
        </w:tc>
        <w:tc>
          <w:tcPr>
            <w:tcW w:w="8754"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Техническая характеристика </w:t>
            </w:r>
          </w:p>
        </w:tc>
      </w:tr>
      <w:tr w:rsidR="00FD5DD9">
        <w:trPr>
          <w:trHeight w:val="288"/>
        </w:trPr>
        <w:tc>
          <w:tcPr>
            <w:tcW w:w="821"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3. </w:t>
            </w:r>
          </w:p>
        </w:tc>
        <w:tc>
          <w:tcPr>
            <w:tcW w:w="8754"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Правила пользования кабинетом спортивного зала  </w:t>
            </w:r>
          </w:p>
        </w:tc>
      </w:tr>
      <w:tr w:rsidR="00FD5DD9">
        <w:trPr>
          <w:trHeight w:val="288"/>
        </w:trPr>
        <w:tc>
          <w:tcPr>
            <w:tcW w:w="821"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4. </w:t>
            </w:r>
          </w:p>
        </w:tc>
        <w:tc>
          <w:tcPr>
            <w:tcW w:w="8754"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График работы кабинета в 2023-2024 учебном году </w:t>
            </w:r>
          </w:p>
        </w:tc>
      </w:tr>
      <w:tr w:rsidR="00FD5DD9">
        <w:trPr>
          <w:trHeight w:val="283"/>
        </w:trPr>
        <w:tc>
          <w:tcPr>
            <w:tcW w:w="821"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5. </w:t>
            </w:r>
          </w:p>
        </w:tc>
        <w:tc>
          <w:tcPr>
            <w:tcW w:w="8754"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Оснащенность кабинета мебелью, ТСО, учебный спортивный инвентарь </w:t>
            </w:r>
          </w:p>
        </w:tc>
      </w:tr>
      <w:tr w:rsidR="00FD5DD9">
        <w:trPr>
          <w:trHeight w:val="288"/>
        </w:trPr>
        <w:tc>
          <w:tcPr>
            <w:tcW w:w="821"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6. </w:t>
            </w:r>
          </w:p>
        </w:tc>
        <w:tc>
          <w:tcPr>
            <w:tcW w:w="8754"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Таблица для экспертной оценки состояния учебного спортивного зала </w:t>
            </w:r>
          </w:p>
        </w:tc>
      </w:tr>
      <w:tr w:rsidR="00FD5DD9">
        <w:trPr>
          <w:trHeight w:val="283"/>
        </w:trPr>
        <w:tc>
          <w:tcPr>
            <w:tcW w:w="821"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7. </w:t>
            </w:r>
          </w:p>
        </w:tc>
        <w:tc>
          <w:tcPr>
            <w:tcW w:w="8754"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Инструкция по правилам технике безопасности при работе в спортивном зале. </w:t>
            </w:r>
          </w:p>
        </w:tc>
      </w:tr>
      <w:tr w:rsidR="00FD5DD9">
        <w:trPr>
          <w:trHeight w:val="288"/>
        </w:trPr>
        <w:tc>
          <w:tcPr>
            <w:tcW w:w="821" w:type="dxa"/>
            <w:tcBorders>
              <w:top w:val="single" w:sz="4" w:space="0" w:color="000000"/>
              <w:left w:val="single" w:sz="4" w:space="0" w:color="000000"/>
              <w:bottom w:val="single" w:sz="4" w:space="0" w:color="000000"/>
              <w:right w:val="single" w:sz="4" w:space="0" w:color="000000"/>
            </w:tcBorders>
          </w:tcPr>
          <w:p w:rsidR="00FD5DD9" w:rsidRDefault="00F602FC">
            <w:pPr>
              <w:spacing w:after="0" w:line="276" w:lineRule="auto"/>
              <w:ind w:left="0" w:firstLine="0"/>
              <w:jc w:val="center"/>
            </w:pPr>
            <w:r>
              <w:t>8</w:t>
            </w:r>
            <w:r w:rsidR="003E31D8">
              <w:t xml:space="preserve">. </w:t>
            </w:r>
          </w:p>
        </w:tc>
        <w:tc>
          <w:tcPr>
            <w:tcW w:w="8754"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Перспективный план развития спортивного зала на 2023-2024 учебный год </w:t>
            </w:r>
          </w:p>
        </w:tc>
      </w:tr>
    </w:tbl>
    <w:p w:rsidR="00FD5DD9" w:rsidRDefault="003E31D8">
      <w:pPr>
        <w:spacing w:after="0" w:line="240" w:lineRule="auto"/>
        <w:ind w:left="0" w:firstLine="0"/>
        <w:jc w:val="left"/>
      </w:pPr>
      <w:r>
        <w:rPr>
          <w:b/>
          <w:i/>
        </w:rPr>
        <w:t xml:space="preserve"> </w:t>
      </w:r>
    </w:p>
    <w:p w:rsidR="00FD5DD9" w:rsidRDefault="003E31D8" w:rsidP="00C053C6">
      <w:pPr>
        <w:spacing w:after="1" w:line="240" w:lineRule="auto"/>
        <w:ind w:left="0" w:firstLine="0"/>
        <w:jc w:val="left"/>
      </w:pPr>
      <w:r>
        <w:rPr>
          <w:b/>
          <w:i/>
        </w:rPr>
        <w:t xml:space="preserve"> </w:t>
      </w:r>
    </w:p>
    <w:p w:rsidR="00FD5DD9" w:rsidRDefault="003E31D8">
      <w:pPr>
        <w:numPr>
          <w:ilvl w:val="0"/>
          <w:numId w:val="1"/>
        </w:numPr>
        <w:spacing w:after="0" w:line="240" w:lineRule="auto"/>
        <w:ind w:right="6316" w:hanging="360"/>
        <w:jc w:val="right"/>
      </w:pPr>
      <w:r>
        <w:rPr>
          <w:b/>
        </w:rPr>
        <w:t xml:space="preserve">Общая информация  </w:t>
      </w:r>
    </w:p>
    <w:p w:rsidR="00FD5DD9" w:rsidRDefault="003E31D8">
      <w:pPr>
        <w:spacing w:after="15" w:line="276" w:lineRule="auto"/>
        <w:ind w:left="0" w:firstLine="0"/>
        <w:jc w:val="left"/>
      </w:pPr>
      <w:r>
        <w:t xml:space="preserve">  </w:t>
      </w:r>
    </w:p>
    <w:tbl>
      <w:tblPr>
        <w:tblStyle w:val="TableGrid"/>
        <w:tblW w:w="9575" w:type="dxa"/>
        <w:tblInd w:w="-110" w:type="dxa"/>
        <w:tblCellMar>
          <w:left w:w="106" w:type="dxa"/>
          <w:right w:w="115" w:type="dxa"/>
        </w:tblCellMar>
        <w:tblLook w:val="04A0" w:firstRow="1" w:lastRow="0" w:firstColumn="1" w:lastColumn="0" w:noHBand="0" w:noVBand="1"/>
      </w:tblPr>
      <w:tblGrid>
        <w:gridCol w:w="500"/>
        <w:gridCol w:w="5685"/>
        <w:gridCol w:w="3390"/>
      </w:tblGrid>
      <w:tr w:rsidR="00FD5DD9">
        <w:trPr>
          <w:trHeight w:val="283"/>
        </w:trPr>
        <w:tc>
          <w:tcPr>
            <w:tcW w:w="50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1 </w:t>
            </w:r>
          </w:p>
        </w:tc>
        <w:tc>
          <w:tcPr>
            <w:tcW w:w="568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Номер кабинета </w:t>
            </w:r>
          </w:p>
        </w:tc>
        <w:tc>
          <w:tcPr>
            <w:tcW w:w="339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 </w:t>
            </w:r>
          </w:p>
        </w:tc>
      </w:tr>
      <w:tr w:rsidR="00FD5DD9">
        <w:trPr>
          <w:trHeight w:val="288"/>
        </w:trPr>
        <w:tc>
          <w:tcPr>
            <w:tcW w:w="50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2 </w:t>
            </w:r>
          </w:p>
        </w:tc>
        <w:tc>
          <w:tcPr>
            <w:tcW w:w="568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Расположение </w:t>
            </w:r>
          </w:p>
        </w:tc>
        <w:tc>
          <w:tcPr>
            <w:tcW w:w="3390" w:type="dxa"/>
            <w:tcBorders>
              <w:top w:val="single" w:sz="4" w:space="0" w:color="000000"/>
              <w:left w:val="single" w:sz="4" w:space="0" w:color="000000"/>
              <w:bottom w:val="single" w:sz="4" w:space="0" w:color="000000"/>
              <w:right w:val="single" w:sz="4" w:space="0" w:color="000000"/>
            </w:tcBorders>
          </w:tcPr>
          <w:p w:rsidR="00FD5DD9" w:rsidRPr="00ED4DEE" w:rsidRDefault="003E31D8">
            <w:pPr>
              <w:spacing w:after="0" w:line="276" w:lineRule="auto"/>
              <w:ind w:left="0" w:firstLine="0"/>
              <w:jc w:val="left"/>
              <w:rPr>
                <w:highlight w:val="yellow"/>
              </w:rPr>
            </w:pPr>
            <w:r w:rsidRPr="008F0E2A">
              <w:t xml:space="preserve"> 1 этаж </w:t>
            </w:r>
          </w:p>
        </w:tc>
      </w:tr>
      <w:tr w:rsidR="00FD5DD9">
        <w:trPr>
          <w:trHeight w:val="284"/>
        </w:trPr>
        <w:tc>
          <w:tcPr>
            <w:tcW w:w="50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3 </w:t>
            </w:r>
          </w:p>
        </w:tc>
        <w:tc>
          <w:tcPr>
            <w:tcW w:w="568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Площадь кабинета </w:t>
            </w:r>
          </w:p>
        </w:tc>
        <w:tc>
          <w:tcPr>
            <w:tcW w:w="3390" w:type="dxa"/>
            <w:tcBorders>
              <w:top w:val="single" w:sz="4" w:space="0" w:color="000000"/>
              <w:left w:val="single" w:sz="4" w:space="0" w:color="000000"/>
              <w:bottom w:val="single" w:sz="4" w:space="0" w:color="000000"/>
              <w:right w:val="single" w:sz="4" w:space="0" w:color="000000"/>
            </w:tcBorders>
          </w:tcPr>
          <w:p w:rsidR="00FD5DD9" w:rsidRPr="008B5F45" w:rsidRDefault="008F0E2A">
            <w:pPr>
              <w:spacing w:after="0" w:line="276" w:lineRule="auto"/>
              <w:ind w:left="0" w:firstLine="0"/>
              <w:jc w:val="left"/>
            </w:pPr>
            <w:r w:rsidRPr="008B5F45">
              <w:t>170</w:t>
            </w:r>
            <w:r w:rsidR="003E31D8" w:rsidRPr="008B5F45">
              <w:t xml:space="preserve"> </w:t>
            </w:r>
            <w:proofErr w:type="spellStart"/>
            <w:r w:rsidR="003E31D8" w:rsidRPr="008B5F45">
              <w:t>кв.м</w:t>
            </w:r>
            <w:proofErr w:type="spellEnd"/>
            <w:r w:rsidR="003E31D8" w:rsidRPr="008B5F45">
              <w:t xml:space="preserve"> </w:t>
            </w:r>
          </w:p>
        </w:tc>
      </w:tr>
      <w:tr w:rsidR="00FD5DD9">
        <w:trPr>
          <w:trHeight w:val="288"/>
        </w:trPr>
        <w:tc>
          <w:tcPr>
            <w:tcW w:w="50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4 </w:t>
            </w:r>
          </w:p>
        </w:tc>
        <w:tc>
          <w:tcPr>
            <w:tcW w:w="568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Единовременная пропускная способность </w:t>
            </w:r>
          </w:p>
        </w:tc>
        <w:tc>
          <w:tcPr>
            <w:tcW w:w="3390" w:type="dxa"/>
            <w:tcBorders>
              <w:top w:val="single" w:sz="4" w:space="0" w:color="000000"/>
              <w:left w:val="single" w:sz="4" w:space="0" w:color="000000"/>
              <w:bottom w:val="single" w:sz="4" w:space="0" w:color="000000"/>
              <w:right w:val="single" w:sz="4" w:space="0" w:color="000000"/>
            </w:tcBorders>
          </w:tcPr>
          <w:p w:rsidR="00FD5DD9" w:rsidRPr="00ED4DEE" w:rsidRDefault="003E31D8">
            <w:pPr>
              <w:spacing w:after="0" w:line="276" w:lineRule="auto"/>
              <w:ind w:left="0" w:firstLine="0"/>
              <w:jc w:val="left"/>
              <w:rPr>
                <w:highlight w:val="yellow"/>
              </w:rPr>
            </w:pPr>
            <w:r w:rsidRPr="008F0E2A">
              <w:t xml:space="preserve">18 единиц/смена </w:t>
            </w:r>
          </w:p>
        </w:tc>
      </w:tr>
      <w:tr w:rsidR="00FD5DD9">
        <w:trPr>
          <w:trHeight w:val="288"/>
        </w:trPr>
        <w:tc>
          <w:tcPr>
            <w:tcW w:w="50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5 </w:t>
            </w:r>
          </w:p>
        </w:tc>
        <w:tc>
          <w:tcPr>
            <w:tcW w:w="568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Электроснабжение </w:t>
            </w:r>
          </w:p>
        </w:tc>
        <w:tc>
          <w:tcPr>
            <w:tcW w:w="3390" w:type="dxa"/>
            <w:tcBorders>
              <w:top w:val="single" w:sz="4" w:space="0" w:color="000000"/>
              <w:left w:val="single" w:sz="4" w:space="0" w:color="000000"/>
              <w:bottom w:val="single" w:sz="4" w:space="0" w:color="000000"/>
              <w:right w:val="single" w:sz="4" w:space="0" w:color="000000"/>
            </w:tcBorders>
          </w:tcPr>
          <w:p w:rsidR="00FD5DD9" w:rsidRPr="008B5F45" w:rsidRDefault="003E31D8">
            <w:pPr>
              <w:spacing w:after="0" w:line="276" w:lineRule="auto"/>
              <w:ind w:left="0" w:firstLine="0"/>
              <w:jc w:val="left"/>
            </w:pPr>
            <w:r w:rsidRPr="008B5F45">
              <w:rPr>
                <w:color w:val="000000" w:themeColor="text1"/>
              </w:rPr>
              <w:t xml:space="preserve">Централизованное </w:t>
            </w:r>
          </w:p>
        </w:tc>
      </w:tr>
      <w:tr w:rsidR="00FD5DD9">
        <w:trPr>
          <w:trHeight w:val="283"/>
        </w:trPr>
        <w:tc>
          <w:tcPr>
            <w:tcW w:w="50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6 </w:t>
            </w:r>
          </w:p>
        </w:tc>
        <w:tc>
          <w:tcPr>
            <w:tcW w:w="568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Освещение: естественное </w:t>
            </w:r>
          </w:p>
        </w:tc>
        <w:tc>
          <w:tcPr>
            <w:tcW w:w="3390" w:type="dxa"/>
            <w:tcBorders>
              <w:top w:val="single" w:sz="4" w:space="0" w:color="000000"/>
              <w:left w:val="single" w:sz="4" w:space="0" w:color="000000"/>
              <w:bottom w:val="single" w:sz="4" w:space="0" w:color="000000"/>
              <w:right w:val="single" w:sz="4" w:space="0" w:color="000000"/>
            </w:tcBorders>
          </w:tcPr>
          <w:p w:rsidR="00FD5DD9" w:rsidRPr="00ED4DEE" w:rsidRDefault="008F0E2A">
            <w:pPr>
              <w:spacing w:after="0" w:line="276" w:lineRule="auto"/>
              <w:ind w:left="0" w:firstLine="0"/>
              <w:jc w:val="left"/>
              <w:rPr>
                <w:highlight w:val="yellow"/>
              </w:rPr>
            </w:pPr>
            <w:r w:rsidRPr="008B5F45">
              <w:t xml:space="preserve">170 </w:t>
            </w:r>
            <w:proofErr w:type="spellStart"/>
            <w:r w:rsidRPr="008B5F45">
              <w:t>кв.м</w:t>
            </w:r>
            <w:proofErr w:type="spellEnd"/>
            <w:r w:rsidR="003E31D8" w:rsidRPr="008B5F45">
              <w:t xml:space="preserve"> </w:t>
            </w:r>
          </w:p>
        </w:tc>
      </w:tr>
      <w:tr w:rsidR="00FD5DD9">
        <w:trPr>
          <w:trHeight w:val="288"/>
        </w:trPr>
        <w:tc>
          <w:tcPr>
            <w:tcW w:w="50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 </w:t>
            </w:r>
          </w:p>
        </w:tc>
        <w:tc>
          <w:tcPr>
            <w:tcW w:w="568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                     искусственное (</w:t>
            </w:r>
            <w:proofErr w:type="spellStart"/>
            <w:r>
              <w:t>л.д.с</w:t>
            </w:r>
            <w:proofErr w:type="spellEnd"/>
            <w:r>
              <w:t xml:space="preserve">. / </w:t>
            </w:r>
            <w:proofErr w:type="spellStart"/>
            <w:r>
              <w:t>л.н</w:t>
            </w:r>
            <w:proofErr w:type="spellEnd"/>
            <w:r>
              <w:t xml:space="preserve">.) </w:t>
            </w:r>
          </w:p>
        </w:tc>
        <w:tc>
          <w:tcPr>
            <w:tcW w:w="3390" w:type="dxa"/>
            <w:tcBorders>
              <w:top w:val="single" w:sz="4" w:space="0" w:color="000000"/>
              <w:left w:val="single" w:sz="4" w:space="0" w:color="000000"/>
              <w:bottom w:val="single" w:sz="4" w:space="0" w:color="000000"/>
              <w:right w:val="single" w:sz="4" w:space="0" w:color="000000"/>
            </w:tcBorders>
          </w:tcPr>
          <w:p w:rsidR="00FD5DD9" w:rsidRPr="00ED4DEE" w:rsidRDefault="003E31D8">
            <w:pPr>
              <w:spacing w:after="0" w:line="276" w:lineRule="auto"/>
              <w:ind w:left="0" w:firstLine="0"/>
              <w:jc w:val="left"/>
              <w:rPr>
                <w:highlight w:val="yellow"/>
              </w:rPr>
            </w:pPr>
            <w:r w:rsidRPr="008B5F45">
              <w:t xml:space="preserve">Л.Д.С </w:t>
            </w:r>
          </w:p>
        </w:tc>
      </w:tr>
      <w:tr w:rsidR="00FD5DD9">
        <w:trPr>
          <w:trHeight w:val="283"/>
        </w:trPr>
        <w:tc>
          <w:tcPr>
            <w:tcW w:w="50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7 </w:t>
            </w:r>
          </w:p>
        </w:tc>
        <w:tc>
          <w:tcPr>
            <w:tcW w:w="568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Количество ламп </w:t>
            </w:r>
          </w:p>
        </w:tc>
        <w:tc>
          <w:tcPr>
            <w:tcW w:w="3390" w:type="dxa"/>
            <w:tcBorders>
              <w:top w:val="single" w:sz="4" w:space="0" w:color="000000"/>
              <w:left w:val="single" w:sz="4" w:space="0" w:color="000000"/>
              <w:bottom w:val="single" w:sz="4" w:space="0" w:color="000000"/>
              <w:right w:val="single" w:sz="4" w:space="0" w:color="000000"/>
            </w:tcBorders>
          </w:tcPr>
          <w:p w:rsidR="00FD5DD9" w:rsidRPr="00ED4DEE" w:rsidRDefault="008F0E2A">
            <w:pPr>
              <w:spacing w:after="0" w:line="276" w:lineRule="auto"/>
              <w:ind w:left="0" w:firstLine="0"/>
              <w:jc w:val="left"/>
              <w:rPr>
                <w:highlight w:val="yellow"/>
              </w:rPr>
            </w:pPr>
            <w:r w:rsidRPr="008B5F45">
              <w:t>12</w:t>
            </w:r>
          </w:p>
        </w:tc>
      </w:tr>
      <w:tr w:rsidR="00FD5DD9">
        <w:trPr>
          <w:trHeight w:val="288"/>
        </w:trPr>
        <w:tc>
          <w:tcPr>
            <w:tcW w:w="50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8 </w:t>
            </w:r>
          </w:p>
        </w:tc>
        <w:tc>
          <w:tcPr>
            <w:tcW w:w="568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Ограждение окон </w:t>
            </w:r>
          </w:p>
        </w:tc>
        <w:tc>
          <w:tcPr>
            <w:tcW w:w="3390" w:type="dxa"/>
            <w:tcBorders>
              <w:top w:val="single" w:sz="4" w:space="0" w:color="000000"/>
              <w:left w:val="single" w:sz="4" w:space="0" w:color="000000"/>
              <w:bottom w:val="single" w:sz="4" w:space="0" w:color="000000"/>
              <w:right w:val="single" w:sz="4" w:space="0" w:color="000000"/>
            </w:tcBorders>
          </w:tcPr>
          <w:p w:rsidR="00FD5DD9" w:rsidRPr="00ED4DEE" w:rsidRDefault="008F0E2A">
            <w:pPr>
              <w:spacing w:after="0" w:line="276" w:lineRule="auto"/>
              <w:ind w:left="0" w:firstLine="0"/>
              <w:jc w:val="left"/>
              <w:rPr>
                <w:highlight w:val="yellow"/>
              </w:rPr>
            </w:pPr>
            <w:r w:rsidRPr="008B5F45">
              <w:t>Сетка</w:t>
            </w:r>
            <w:r w:rsidR="003E31D8" w:rsidRPr="008B5F45">
              <w:t xml:space="preserve"> 6 шт.  </w:t>
            </w:r>
          </w:p>
        </w:tc>
      </w:tr>
      <w:tr w:rsidR="00FD5DD9">
        <w:trPr>
          <w:trHeight w:val="288"/>
        </w:trPr>
        <w:tc>
          <w:tcPr>
            <w:tcW w:w="50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9 </w:t>
            </w:r>
          </w:p>
        </w:tc>
        <w:tc>
          <w:tcPr>
            <w:tcW w:w="568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Теплоснабжение </w:t>
            </w:r>
          </w:p>
        </w:tc>
        <w:tc>
          <w:tcPr>
            <w:tcW w:w="3390" w:type="dxa"/>
            <w:tcBorders>
              <w:top w:val="single" w:sz="4" w:space="0" w:color="000000"/>
              <w:left w:val="single" w:sz="4" w:space="0" w:color="000000"/>
              <w:bottom w:val="single" w:sz="4" w:space="0" w:color="000000"/>
              <w:right w:val="single" w:sz="4" w:space="0" w:color="000000"/>
            </w:tcBorders>
          </w:tcPr>
          <w:p w:rsidR="00FD5DD9" w:rsidRPr="00ED4DEE" w:rsidRDefault="00F321AD">
            <w:pPr>
              <w:spacing w:after="0" w:line="276" w:lineRule="auto"/>
              <w:ind w:left="0" w:firstLine="0"/>
              <w:jc w:val="left"/>
              <w:rPr>
                <w:highlight w:val="yellow"/>
              </w:rPr>
            </w:pPr>
            <w:r w:rsidRPr="00F321AD">
              <w:t>Автономное (водяное)</w:t>
            </w:r>
          </w:p>
        </w:tc>
      </w:tr>
      <w:tr w:rsidR="00FD5DD9">
        <w:trPr>
          <w:trHeight w:val="840"/>
        </w:trPr>
        <w:tc>
          <w:tcPr>
            <w:tcW w:w="500" w:type="dxa"/>
            <w:tcBorders>
              <w:top w:val="single" w:sz="4" w:space="0" w:color="000000"/>
              <w:left w:val="single" w:sz="4" w:space="0" w:color="000000"/>
              <w:bottom w:val="single" w:sz="4" w:space="0" w:color="000000"/>
              <w:right w:val="single" w:sz="4" w:space="0" w:color="000000"/>
            </w:tcBorders>
          </w:tcPr>
          <w:p w:rsidR="00FD5DD9" w:rsidRDefault="00F321AD">
            <w:pPr>
              <w:spacing w:after="0" w:line="276" w:lineRule="auto"/>
              <w:ind w:left="4" w:firstLine="0"/>
              <w:jc w:val="left"/>
            </w:pPr>
            <w:r>
              <w:t>11</w:t>
            </w:r>
            <w:r w:rsidR="003E31D8">
              <w:t xml:space="preserve"> </w:t>
            </w:r>
          </w:p>
        </w:tc>
        <w:tc>
          <w:tcPr>
            <w:tcW w:w="568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Противопожарные средства </w:t>
            </w:r>
          </w:p>
        </w:tc>
        <w:tc>
          <w:tcPr>
            <w:tcW w:w="3390" w:type="dxa"/>
            <w:tcBorders>
              <w:top w:val="single" w:sz="4" w:space="0" w:color="000000"/>
              <w:left w:val="single" w:sz="4" w:space="0" w:color="000000"/>
              <w:bottom w:val="single" w:sz="4" w:space="0" w:color="000000"/>
              <w:right w:val="single" w:sz="4" w:space="0" w:color="000000"/>
            </w:tcBorders>
          </w:tcPr>
          <w:p w:rsidR="00FD5DD9" w:rsidRPr="00ED4DEE" w:rsidRDefault="003E31D8">
            <w:pPr>
              <w:spacing w:after="0" w:line="276" w:lineRule="auto"/>
              <w:ind w:left="0" w:right="6" w:firstLine="0"/>
              <w:jc w:val="left"/>
              <w:rPr>
                <w:highlight w:val="yellow"/>
              </w:rPr>
            </w:pPr>
            <w:r w:rsidRPr="008B5F45">
              <w:t xml:space="preserve">пожарная сигнализация / дымоуловители, огнетушитель </w:t>
            </w:r>
          </w:p>
        </w:tc>
      </w:tr>
      <w:tr w:rsidR="00FD5DD9">
        <w:trPr>
          <w:trHeight w:val="284"/>
        </w:trPr>
        <w:tc>
          <w:tcPr>
            <w:tcW w:w="500" w:type="dxa"/>
            <w:tcBorders>
              <w:top w:val="single" w:sz="4" w:space="0" w:color="000000"/>
              <w:left w:val="single" w:sz="4" w:space="0" w:color="000000"/>
              <w:bottom w:val="single" w:sz="4" w:space="0" w:color="000000"/>
              <w:right w:val="single" w:sz="4" w:space="0" w:color="000000"/>
            </w:tcBorders>
          </w:tcPr>
          <w:p w:rsidR="00FD5DD9" w:rsidRDefault="00F321AD">
            <w:pPr>
              <w:spacing w:after="0" w:line="276" w:lineRule="auto"/>
              <w:ind w:left="4" w:firstLine="0"/>
              <w:jc w:val="left"/>
            </w:pPr>
            <w:r>
              <w:t>12</w:t>
            </w:r>
            <w:r w:rsidR="003E31D8">
              <w:t xml:space="preserve"> </w:t>
            </w:r>
          </w:p>
        </w:tc>
        <w:tc>
          <w:tcPr>
            <w:tcW w:w="568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4" w:firstLine="0"/>
              <w:jc w:val="left"/>
            </w:pPr>
            <w:r>
              <w:t xml:space="preserve">Покрытие </w:t>
            </w:r>
          </w:p>
        </w:tc>
        <w:tc>
          <w:tcPr>
            <w:tcW w:w="3390" w:type="dxa"/>
            <w:tcBorders>
              <w:top w:val="single" w:sz="4" w:space="0" w:color="000000"/>
              <w:left w:val="single" w:sz="4" w:space="0" w:color="000000"/>
              <w:bottom w:val="single" w:sz="4" w:space="0" w:color="000000"/>
              <w:right w:val="single" w:sz="4" w:space="0" w:color="000000"/>
            </w:tcBorders>
          </w:tcPr>
          <w:p w:rsidR="00FD5DD9" w:rsidRPr="00ED4DEE" w:rsidRDefault="003E31D8">
            <w:pPr>
              <w:spacing w:after="0" w:line="276" w:lineRule="auto"/>
              <w:ind w:left="0" w:firstLine="0"/>
              <w:jc w:val="left"/>
              <w:rPr>
                <w:highlight w:val="yellow"/>
              </w:rPr>
            </w:pPr>
            <w:r w:rsidRPr="008B5F45">
              <w:t xml:space="preserve">деревянное  </w:t>
            </w:r>
          </w:p>
        </w:tc>
      </w:tr>
    </w:tbl>
    <w:p w:rsidR="00FD5DD9" w:rsidRDefault="003E31D8">
      <w:pPr>
        <w:spacing w:after="274" w:line="240" w:lineRule="auto"/>
        <w:ind w:left="0" w:firstLine="0"/>
        <w:jc w:val="left"/>
      </w:pPr>
      <w:r>
        <w:rPr>
          <w:b/>
          <w:i/>
        </w:rPr>
        <w:t xml:space="preserve"> </w:t>
      </w:r>
    </w:p>
    <w:p w:rsidR="00FD5DD9" w:rsidRDefault="003E31D8">
      <w:pPr>
        <w:spacing w:after="279" w:line="240" w:lineRule="auto"/>
        <w:ind w:left="0" w:firstLine="0"/>
        <w:jc w:val="left"/>
      </w:pPr>
      <w:r>
        <w:rPr>
          <w:b/>
          <w:i/>
        </w:rPr>
        <w:t xml:space="preserve"> </w:t>
      </w:r>
    </w:p>
    <w:p w:rsidR="00FD5DD9" w:rsidRPr="00C053C6" w:rsidRDefault="003E31D8" w:rsidP="00C053C6">
      <w:pPr>
        <w:spacing w:after="280" w:line="240" w:lineRule="auto"/>
        <w:ind w:left="0" w:firstLine="0"/>
        <w:jc w:val="left"/>
      </w:pPr>
      <w:r>
        <w:rPr>
          <w:b/>
        </w:rPr>
        <w:t xml:space="preserve">Техническая характеристика </w:t>
      </w:r>
    </w:p>
    <w:p w:rsidR="00FD5DD9" w:rsidRDefault="003E31D8">
      <w:pPr>
        <w:spacing w:after="321" w:line="240" w:lineRule="auto"/>
        <w:ind w:left="0" w:firstLine="0"/>
        <w:jc w:val="left"/>
      </w:pPr>
      <w:r>
        <w:rPr>
          <w:b/>
          <w:u w:val="single" w:color="000000"/>
        </w:rPr>
        <w:t>1.1. Общая</w:t>
      </w:r>
      <w:r>
        <w:t xml:space="preserve"> </w:t>
      </w:r>
    </w:p>
    <w:p w:rsidR="00FD5DD9" w:rsidRDefault="003E31D8">
      <w:pPr>
        <w:ind w:left="716"/>
      </w:pPr>
      <w:r>
        <w:t xml:space="preserve">Спортивный зал – специализированный (игровой – баскетбол, волейбол). </w:t>
      </w:r>
    </w:p>
    <w:p w:rsidR="00FD5DD9" w:rsidRDefault="003E31D8">
      <w:pPr>
        <w:ind w:left="716"/>
      </w:pPr>
      <w:r>
        <w:t xml:space="preserve">Пол – настлан досками. </w:t>
      </w:r>
    </w:p>
    <w:p w:rsidR="00FD5DD9" w:rsidRDefault="003E31D8">
      <w:pPr>
        <w:ind w:left="-15" w:firstLine="706"/>
      </w:pPr>
      <w:r>
        <w:t xml:space="preserve">Стены – заштукатурены, окрашены масляной краской, батареи закрыты съемными панелями, которые обеспечивают циркуляцию воздуха. </w:t>
      </w:r>
    </w:p>
    <w:p w:rsidR="00FD5DD9" w:rsidRDefault="003E31D8">
      <w:pPr>
        <w:spacing w:after="45" w:line="234" w:lineRule="auto"/>
        <w:ind w:left="-15" w:right="-4" w:firstLine="706"/>
        <w:jc w:val="left"/>
      </w:pPr>
      <w:r>
        <w:t xml:space="preserve">Освещение двустороннее искусственное и одностороннее естественное: окна размещены по левой длинной боковой стороне. Светильники защищены от механических повреждений решетками. </w:t>
      </w:r>
    </w:p>
    <w:p w:rsidR="00FD5DD9" w:rsidRDefault="003E31D8">
      <w:pPr>
        <w:ind w:left="716"/>
      </w:pPr>
      <w:r>
        <w:t xml:space="preserve">Гимнастические стенки – прикреплены сквозными штырями.  </w:t>
      </w:r>
    </w:p>
    <w:p w:rsidR="00FD5DD9" w:rsidRDefault="003732E9">
      <w:r>
        <w:lastRenderedPageBreak/>
        <w:t>Баскетбольные щиты</w:t>
      </w:r>
      <w:r w:rsidR="003E31D8">
        <w:t xml:space="preserve">– закреплены сквозными штырями.   </w:t>
      </w:r>
    </w:p>
    <w:p w:rsidR="00FD5DD9" w:rsidRDefault="003E31D8">
      <w:pPr>
        <w:ind w:left="716"/>
      </w:pPr>
      <w:r>
        <w:t xml:space="preserve">Скамейки гимнастические размещаются по двум длинным сторонам зала. </w:t>
      </w:r>
    </w:p>
    <w:p w:rsidR="00FD5DD9" w:rsidRDefault="003E31D8">
      <w:pPr>
        <w:ind w:left="716"/>
      </w:pPr>
      <w:r>
        <w:t xml:space="preserve">Разметка площадки соответствует нормам (5 см).  </w:t>
      </w:r>
    </w:p>
    <w:p w:rsidR="00FD5DD9" w:rsidRDefault="003E31D8">
      <w:pPr>
        <w:ind w:left="-15" w:right="256" w:firstLine="706"/>
      </w:pPr>
      <w:r>
        <w:t xml:space="preserve">Инвентарная комната соединяется с залом проемом, высота и ширина соответствует нормам. Площадь инвентарной комнаты – 12 кв. м. Комната оборудована стеллажами для инвентаря. </w:t>
      </w:r>
    </w:p>
    <w:p w:rsidR="00FD5DD9" w:rsidRDefault="003E31D8">
      <w:pPr>
        <w:ind w:left="-15" w:firstLine="706"/>
      </w:pPr>
      <w:r>
        <w:t xml:space="preserve">Инвентарь в наличии, но не весь для проведения учебных занятий и внеклассных мероприятий. </w:t>
      </w:r>
    </w:p>
    <w:p w:rsidR="00FD5DD9" w:rsidRDefault="003E31D8">
      <w:pPr>
        <w:ind w:left="716"/>
      </w:pPr>
      <w:r>
        <w:t xml:space="preserve">Зал оснащен противопожарной сигнализацией. </w:t>
      </w:r>
    </w:p>
    <w:p w:rsidR="00FD5DD9" w:rsidRDefault="003E31D8">
      <w:pPr>
        <w:spacing w:after="335"/>
        <w:ind w:left="716"/>
      </w:pPr>
      <w:r>
        <w:t xml:space="preserve">Санитарное состояние – ежедневная двухразовая уборка и проветривание. </w:t>
      </w:r>
    </w:p>
    <w:p w:rsidR="00FD5DD9" w:rsidRDefault="003E31D8">
      <w:pPr>
        <w:spacing w:after="318" w:line="246" w:lineRule="auto"/>
        <w:ind w:right="-15"/>
        <w:jc w:val="left"/>
      </w:pPr>
      <w:r>
        <w:rPr>
          <w:b/>
          <w:i/>
          <w:u w:val="single" w:color="000000"/>
        </w:rPr>
        <w:t>1.2. Материалы конструктивных элементов здания</w:t>
      </w:r>
      <w:r>
        <w:t xml:space="preserve"> </w:t>
      </w:r>
    </w:p>
    <w:p w:rsidR="00FD5DD9" w:rsidRDefault="003E31D8">
      <w:pPr>
        <w:spacing w:after="335" w:line="234" w:lineRule="auto"/>
        <w:ind w:right="3690"/>
        <w:jc w:val="left"/>
      </w:pPr>
      <w:r>
        <w:t xml:space="preserve">Фундамент - блоки залитый цементом, стены – кирпич, перегородки – отсутствуют, крыша – </w:t>
      </w:r>
      <w:proofErr w:type="spellStart"/>
      <w:r w:rsidR="00F039DE">
        <w:t>шифир</w:t>
      </w:r>
      <w:proofErr w:type="spellEnd"/>
      <w:r>
        <w:t xml:space="preserve">, потолок – бетонированный, полы – дощатые по деревянным </w:t>
      </w:r>
      <w:proofErr w:type="gramStart"/>
      <w:r>
        <w:t>стропилам,  проёмы</w:t>
      </w:r>
      <w:proofErr w:type="gramEnd"/>
      <w:r>
        <w:t xml:space="preserve"> дверные – деревянные, оконные - </w:t>
      </w:r>
      <w:r w:rsidR="00F039DE">
        <w:t>пластиковые</w:t>
      </w:r>
      <w:r>
        <w:t xml:space="preserve">, внутренняя отделка – </w:t>
      </w:r>
      <w:r w:rsidRPr="00C275BC">
        <w:t>штукатурка,</w:t>
      </w:r>
      <w:r>
        <w:t xml:space="preserve"> побелка. </w:t>
      </w:r>
    </w:p>
    <w:p w:rsidR="00FD5DD9" w:rsidRDefault="003E31D8">
      <w:pPr>
        <w:spacing w:after="318" w:line="246" w:lineRule="auto"/>
        <w:ind w:right="-15"/>
        <w:jc w:val="left"/>
      </w:pPr>
      <w:r>
        <w:rPr>
          <w:b/>
          <w:i/>
          <w:u w:val="single" w:color="000000"/>
        </w:rPr>
        <w:t>1.3. Техническое состояние на момент паспортизации</w:t>
      </w:r>
      <w:r>
        <w:rPr>
          <w:b/>
          <w:i/>
        </w:rPr>
        <w:t xml:space="preserve"> </w:t>
      </w:r>
    </w:p>
    <w:p w:rsidR="00FD5DD9" w:rsidRDefault="003E31D8">
      <w:pPr>
        <w:spacing w:after="335"/>
        <w:ind w:left="-15" w:firstLine="706"/>
      </w:pPr>
      <w:r>
        <w:t>Основные несущие конструкции стен и покрытия существующего здания находятся в нормальном состоянии, пригодны для дальнейшей эксплуатации.</w:t>
      </w:r>
      <w:r>
        <w:rPr>
          <w:b/>
          <w:i/>
        </w:rPr>
        <w:t xml:space="preserve"> </w:t>
      </w:r>
    </w:p>
    <w:p w:rsidR="00FD5DD9" w:rsidRDefault="003E31D8">
      <w:pPr>
        <w:spacing w:after="37" w:line="246" w:lineRule="auto"/>
        <w:ind w:right="-15"/>
        <w:jc w:val="left"/>
      </w:pPr>
      <w:r>
        <w:rPr>
          <w:b/>
          <w:i/>
          <w:u w:val="single" w:color="000000"/>
        </w:rPr>
        <w:t>1.4. Культивируемые виды спорта</w:t>
      </w:r>
      <w:r>
        <w:rPr>
          <w:b/>
          <w:i/>
        </w:rPr>
        <w:t xml:space="preserve"> </w:t>
      </w:r>
    </w:p>
    <w:p w:rsidR="00FD5DD9" w:rsidRDefault="003E31D8">
      <w:r>
        <w:t xml:space="preserve">Легкая атлетика </w:t>
      </w:r>
    </w:p>
    <w:p w:rsidR="00FD5DD9" w:rsidRDefault="003E31D8">
      <w:r>
        <w:t xml:space="preserve">Волейбол  </w:t>
      </w:r>
    </w:p>
    <w:p w:rsidR="00FD5DD9" w:rsidRDefault="003E31D8">
      <w:r>
        <w:t xml:space="preserve">Баскетбол  </w:t>
      </w:r>
    </w:p>
    <w:p w:rsidR="00FD5DD9" w:rsidRDefault="00F039DE">
      <w:r>
        <w:t>Мини-ф</w:t>
      </w:r>
      <w:r w:rsidR="003E31D8">
        <w:t xml:space="preserve">утбол  </w:t>
      </w:r>
    </w:p>
    <w:p w:rsidR="00FD5DD9" w:rsidRDefault="003E31D8">
      <w:pPr>
        <w:spacing w:after="1" w:line="240" w:lineRule="auto"/>
        <w:ind w:left="0" w:firstLine="0"/>
        <w:jc w:val="left"/>
      </w:pPr>
      <w:r>
        <w:t xml:space="preserve"> </w:t>
      </w:r>
    </w:p>
    <w:p w:rsidR="00FD5DD9" w:rsidRDefault="003E31D8">
      <w:pPr>
        <w:spacing w:after="0" w:line="240" w:lineRule="auto"/>
        <w:ind w:left="0" w:firstLine="0"/>
        <w:jc w:val="left"/>
      </w:pPr>
      <w:r>
        <w:t xml:space="preserve"> </w:t>
      </w:r>
    </w:p>
    <w:p w:rsidR="00FD5DD9" w:rsidRDefault="003E31D8">
      <w:pPr>
        <w:spacing w:after="6" w:line="240" w:lineRule="auto"/>
        <w:ind w:left="0" w:firstLine="0"/>
        <w:jc w:val="left"/>
      </w:pPr>
      <w:r>
        <w:t xml:space="preserve">  </w:t>
      </w:r>
    </w:p>
    <w:p w:rsidR="00FD5DD9" w:rsidRDefault="003E31D8">
      <w:pPr>
        <w:spacing w:after="0" w:line="240" w:lineRule="auto"/>
        <w:ind w:left="0" w:firstLine="0"/>
        <w:jc w:val="left"/>
      </w:pPr>
      <w:r>
        <w:rPr>
          <w:b/>
          <w:i/>
        </w:rPr>
        <w:t xml:space="preserve"> </w:t>
      </w:r>
    </w:p>
    <w:p w:rsidR="00FD5DD9" w:rsidRDefault="003E31D8">
      <w:pPr>
        <w:spacing w:after="1" w:line="240" w:lineRule="auto"/>
        <w:ind w:left="0" w:firstLine="0"/>
        <w:jc w:val="left"/>
      </w:pPr>
      <w:r>
        <w:rPr>
          <w:b/>
          <w:i/>
        </w:rPr>
        <w:t xml:space="preserve"> </w:t>
      </w:r>
    </w:p>
    <w:p w:rsidR="00FD5DD9" w:rsidRDefault="003E31D8">
      <w:pPr>
        <w:spacing w:after="0" w:line="240" w:lineRule="auto"/>
        <w:ind w:left="0" w:firstLine="0"/>
        <w:jc w:val="left"/>
      </w:pPr>
      <w:r>
        <w:rPr>
          <w:b/>
          <w:i/>
        </w:rPr>
        <w:t xml:space="preserve"> </w:t>
      </w:r>
    </w:p>
    <w:p w:rsidR="00FD5DD9" w:rsidRDefault="003E31D8">
      <w:pPr>
        <w:spacing w:after="0" w:line="240" w:lineRule="auto"/>
        <w:ind w:left="0" w:firstLine="0"/>
        <w:jc w:val="left"/>
      </w:pPr>
      <w:r>
        <w:t xml:space="preserve"> </w:t>
      </w:r>
    </w:p>
    <w:p w:rsidR="00FD5DD9" w:rsidRDefault="003E31D8">
      <w:pPr>
        <w:spacing w:after="5"/>
      </w:pPr>
      <w:r>
        <w:t>3.</w:t>
      </w:r>
      <w:r>
        <w:rPr>
          <w:b/>
        </w:rPr>
        <w:t xml:space="preserve"> Правила пользования кабинетом (спортивным залом) </w:t>
      </w:r>
    </w:p>
    <w:p w:rsidR="00FD5DD9" w:rsidRDefault="003E31D8">
      <w:pPr>
        <w:spacing w:after="46" w:line="240" w:lineRule="auto"/>
        <w:ind w:left="0" w:firstLine="0"/>
        <w:jc w:val="center"/>
      </w:pPr>
      <w:r>
        <w:rPr>
          <w:b/>
        </w:rPr>
        <w:t xml:space="preserve"> </w:t>
      </w:r>
    </w:p>
    <w:p w:rsidR="00FD5DD9" w:rsidRDefault="003E31D8">
      <w:pPr>
        <w:pStyle w:val="1"/>
      </w:pPr>
      <w:r>
        <w:t xml:space="preserve">1. Общие правила пользования </w:t>
      </w:r>
    </w:p>
    <w:p w:rsidR="00FD5DD9" w:rsidRDefault="003E31D8">
      <w:pPr>
        <w:spacing w:after="43" w:line="240" w:lineRule="auto"/>
        <w:ind w:left="0" w:firstLine="0"/>
        <w:jc w:val="center"/>
      </w:pPr>
      <w:r>
        <w:t xml:space="preserve"> </w:t>
      </w:r>
    </w:p>
    <w:p w:rsidR="00FD5DD9" w:rsidRDefault="003E31D8">
      <w:pPr>
        <w:numPr>
          <w:ilvl w:val="0"/>
          <w:numId w:val="2"/>
        </w:numPr>
        <w:ind w:hanging="244"/>
      </w:pPr>
      <w:r>
        <w:t xml:space="preserve">К работе допускаются лица, достигшие 18 лет, обоего пола, прошедшие медосмотр, имеющие соответствующее педагогическое образование. </w:t>
      </w:r>
    </w:p>
    <w:p w:rsidR="00FD5DD9" w:rsidRDefault="003E31D8">
      <w:pPr>
        <w:numPr>
          <w:ilvl w:val="0"/>
          <w:numId w:val="2"/>
        </w:numPr>
        <w:ind w:hanging="244"/>
      </w:pPr>
      <w:r>
        <w:t xml:space="preserve">Учитель должен: </w:t>
      </w:r>
    </w:p>
    <w:p w:rsidR="00FD5DD9" w:rsidRDefault="003E31D8">
      <w:pPr>
        <w:numPr>
          <w:ilvl w:val="0"/>
          <w:numId w:val="3"/>
        </w:numPr>
        <w:ind w:hanging="144"/>
      </w:pPr>
      <w:r>
        <w:t xml:space="preserve">знать должностные обязанности и инструкции по ОТ; </w:t>
      </w:r>
    </w:p>
    <w:p w:rsidR="00FD5DD9" w:rsidRDefault="003E31D8">
      <w:pPr>
        <w:numPr>
          <w:ilvl w:val="0"/>
          <w:numId w:val="3"/>
        </w:numPr>
        <w:ind w:hanging="144"/>
      </w:pPr>
      <w:r>
        <w:t xml:space="preserve">пройти вводный инструктаж и инструктаж на рабочем месте; </w:t>
      </w:r>
    </w:p>
    <w:p w:rsidR="00FD5DD9" w:rsidRDefault="003E31D8">
      <w:pPr>
        <w:numPr>
          <w:ilvl w:val="0"/>
          <w:numId w:val="3"/>
        </w:numPr>
        <w:ind w:hanging="144"/>
      </w:pPr>
      <w:r>
        <w:t xml:space="preserve">в работе руководствоваться правилами внутреннего распорядка; - режим труда и отдыха определяется графиком работы учителя. </w:t>
      </w:r>
    </w:p>
    <w:p w:rsidR="00FD5DD9" w:rsidRDefault="003E31D8">
      <w:pPr>
        <w:spacing w:after="45" w:line="234" w:lineRule="auto"/>
        <w:ind w:right="-4"/>
        <w:jc w:val="left"/>
      </w:pPr>
      <w:r>
        <w:lastRenderedPageBreak/>
        <w:t xml:space="preserve">3. Не допускать проведения в спортивном зале внеклассных непрофильных мероприятий 4. В спортивном зале должны быть огнетушители и укомплектованная аптечка для оказания первой помощи пострадавшим. </w:t>
      </w:r>
    </w:p>
    <w:p w:rsidR="00FD5DD9" w:rsidRDefault="003E31D8">
      <w:pPr>
        <w:numPr>
          <w:ilvl w:val="0"/>
          <w:numId w:val="4"/>
        </w:numPr>
        <w:spacing w:after="45" w:line="234" w:lineRule="auto"/>
      </w:pPr>
      <w:r>
        <w:t xml:space="preserve">Ежедневно следить за соблюдением санитарно-гигиенического режима: проветривать помещение спортзала; следить за своевременной влажной уборкой (2 раза в день) и порядком. </w:t>
      </w:r>
    </w:p>
    <w:p w:rsidR="00FD5DD9" w:rsidRDefault="003E31D8">
      <w:pPr>
        <w:numPr>
          <w:ilvl w:val="0"/>
          <w:numId w:val="4"/>
        </w:numPr>
      </w:pPr>
      <w:r>
        <w:t xml:space="preserve">В случаях травматизма сообщать о факте администрации, принимать участие в расследовании несчастных случаев. </w:t>
      </w:r>
    </w:p>
    <w:p w:rsidR="00FD5DD9" w:rsidRDefault="003E31D8">
      <w:pPr>
        <w:numPr>
          <w:ilvl w:val="0"/>
          <w:numId w:val="4"/>
        </w:numPr>
      </w:pPr>
      <w:r>
        <w:t>Административную ответственность за наруш</w:t>
      </w:r>
      <w:r w:rsidR="0030730A">
        <w:t>ение требований инструкций по ТБ</w:t>
      </w:r>
      <w:r>
        <w:t xml:space="preserve"> несёт учитель, проводящий занятие, и заведующий кабинетом. </w:t>
      </w:r>
    </w:p>
    <w:p w:rsidR="00FD5DD9" w:rsidRDefault="003E31D8">
      <w:pPr>
        <w:numPr>
          <w:ilvl w:val="0"/>
          <w:numId w:val="4"/>
        </w:numPr>
        <w:spacing w:after="340"/>
      </w:pPr>
      <w:r>
        <w:t xml:space="preserve">Ответственность за противопожарное состояние кабинетов возлагается на материально ответственных лиц кабинетов.  </w:t>
      </w:r>
    </w:p>
    <w:p w:rsidR="00FD5DD9" w:rsidRDefault="003E31D8">
      <w:pPr>
        <w:pStyle w:val="1"/>
        <w:spacing w:after="314"/>
      </w:pPr>
      <w:r>
        <w:t>II. Перед началом работы</w:t>
      </w:r>
      <w:r>
        <w:rPr>
          <w:b w:val="0"/>
        </w:rPr>
        <w:t xml:space="preserve"> </w:t>
      </w:r>
    </w:p>
    <w:p w:rsidR="00FD5DD9" w:rsidRDefault="003E31D8">
      <w:pPr>
        <w:numPr>
          <w:ilvl w:val="0"/>
          <w:numId w:val="5"/>
        </w:numPr>
        <w:ind w:hanging="721"/>
      </w:pPr>
      <w:r>
        <w:t xml:space="preserve">проверить исправность электроосвещения; </w:t>
      </w:r>
    </w:p>
    <w:p w:rsidR="00FD5DD9" w:rsidRDefault="003E31D8">
      <w:pPr>
        <w:numPr>
          <w:ilvl w:val="0"/>
          <w:numId w:val="5"/>
        </w:numPr>
        <w:ind w:hanging="721"/>
      </w:pPr>
      <w:r>
        <w:t xml:space="preserve">проверить исправность спортивных снарядов и оборудования; </w:t>
      </w:r>
    </w:p>
    <w:p w:rsidR="00FD5DD9" w:rsidRDefault="003E31D8">
      <w:pPr>
        <w:numPr>
          <w:ilvl w:val="0"/>
          <w:numId w:val="5"/>
        </w:numPr>
        <w:ind w:hanging="721"/>
      </w:pPr>
      <w:r>
        <w:t xml:space="preserve">прочно закрепить используемые спортивные снаряды и оборудование; проверить исправность лыж, палок, креплений; </w:t>
      </w:r>
    </w:p>
    <w:p w:rsidR="00FD5DD9" w:rsidRDefault="003E31D8">
      <w:pPr>
        <w:numPr>
          <w:ilvl w:val="0"/>
          <w:numId w:val="5"/>
        </w:numPr>
        <w:ind w:hanging="721"/>
      </w:pPr>
      <w:r>
        <w:t xml:space="preserve">строго соблюдать температурные нормы, при которых разрешаются занятия на открытом воздухе;  </w:t>
      </w:r>
    </w:p>
    <w:p w:rsidR="00FD5DD9" w:rsidRDefault="003E31D8">
      <w:pPr>
        <w:numPr>
          <w:ilvl w:val="0"/>
          <w:numId w:val="5"/>
        </w:numPr>
        <w:ind w:hanging="721"/>
      </w:pPr>
      <w:r>
        <w:t xml:space="preserve">не допускать нахождения в спортзале учащихся, а также посторонних лиц, без учителя. </w:t>
      </w:r>
    </w:p>
    <w:p w:rsidR="00FD5DD9" w:rsidRDefault="003E31D8">
      <w:pPr>
        <w:spacing w:after="51" w:line="240" w:lineRule="auto"/>
        <w:ind w:left="0" w:firstLine="0"/>
        <w:jc w:val="left"/>
      </w:pPr>
      <w:r>
        <w:t xml:space="preserve"> </w:t>
      </w:r>
    </w:p>
    <w:p w:rsidR="00FD5DD9" w:rsidRDefault="003E31D8">
      <w:pPr>
        <w:pStyle w:val="1"/>
      </w:pPr>
      <w:r>
        <w:t xml:space="preserve">III. Во время работы </w:t>
      </w:r>
    </w:p>
    <w:p w:rsidR="00FD5DD9" w:rsidRDefault="003E31D8">
      <w:pPr>
        <w:spacing w:after="41" w:line="240" w:lineRule="auto"/>
        <w:ind w:left="0" w:firstLine="0"/>
        <w:jc w:val="center"/>
      </w:pPr>
      <w:r>
        <w:t xml:space="preserve"> </w:t>
      </w:r>
    </w:p>
    <w:p w:rsidR="00FD5DD9" w:rsidRDefault="003E31D8">
      <w:pPr>
        <w:spacing w:after="45" w:line="234" w:lineRule="auto"/>
        <w:ind w:right="-4"/>
        <w:jc w:val="left"/>
      </w:pPr>
      <w:r>
        <w:t>1.</w:t>
      </w:r>
      <w:r>
        <w:rPr>
          <w:rFonts w:ascii="Arial" w:eastAsia="Arial" w:hAnsi="Arial" w:cs="Arial"/>
        </w:rPr>
        <w:t xml:space="preserve"> </w:t>
      </w:r>
      <w:r>
        <w:rPr>
          <w:rFonts w:ascii="Arial" w:eastAsia="Arial" w:hAnsi="Arial" w:cs="Arial"/>
        </w:rPr>
        <w:tab/>
      </w:r>
      <w:r>
        <w:t>- не допускать к занятиям детей с явно выраженными признаками заболевания 2.</w:t>
      </w:r>
      <w:r>
        <w:rPr>
          <w:rFonts w:ascii="Arial" w:eastAsia="Arial" w:hAnsi="Arial" w:cs="Arial"/>
        </w:rPr>
        <w:t xml:space="preserve"> </w:t>
      </w:r>
      <w:r>
        <w:rPr>
          <w:rFonts w:ascii="Arial" w:eastAsia="Arial" w:hAnsi="Arial" w:cs="Arial"/>
        </w:rPr>
        <w:tab/>
      </w:r>
      <w:r>
        <w:t xml:space="preserve">допускать на занятия учащихся только в спортивной форме и обуви; на занятиях по лыжной подготовке перед уроком проверять гигиенические требования, предъявляемые к одежде и обуви лыжника; </w:t>
      </w:r>
    </w:p>
    <w:p w:rsidR="00FD5DD9" w:rsidRDefault="003E31D8">
      <w:pPr>
        <w:numPr>
          <w:ilvl w:val="0"/>
          <w:numId w:val="6"/>
        </w:numPr>
        <w:ind w:hanging="721"/>
      </w:pPr>
      <w:r>
        <w:t xml:space="preserve">- провести инструктаж по ТБ с учащимися (вводный, поурочный, тематический) </w:t>
      </w:r>
    </w:p>
    <w:p w:rsidR="00FD5DD9" w:rsidRDefault="003E31D8">
      <w:pPr>
        <w:numPr>
          <w:ilvl w:val="0"/>
          <w:numId w:val="6"/>
        </w:numPr>
        <w:ind w:hanging="721"/>
      </w:pPr>
      <w:r>
        <w:t xml:space="preserve">вести постоянный контроль за индивидуальной дозировкой физических нагрузок </w:t>
      </w:r>
    </w:p>
    <w:p w:rsidR="00FD5DD9" w:rsidRDefault="003E31D8">
      <w:pPr>
        <w:numPr>
          <w:ilvl w:val="0"/>
          <w:numId w:val="6"/>
        </w:numPr>
        <w:ind w:hanging="721"/>
      </w:pPr>
      <w:r>
        <w:t xml:space="preserve">соблюдать личную гигиену </w:t>
      </w:r>
    </w:p>
    <w:p w:rsidR="00FD5DD9" w:rsidRDefault="003E31D8">
      <w:pPr>
        <w:numPr>
          <w:ilvl w:val="0"/>
          <w:numId w:val="6"/>
        </w:numPr>
        <w:ind w:hanging="721"/>
      </w:pPr>
      <w:r>
        <w:t xml:space="preserve">организовать страховку при выполнении учебных упражнений </w:t>
      </w:r>
    </w:p>
    <w:p w:rsidR="00FD5DD9" w:rsidRDefault="003E31D8">
      <w:pPr>
        <w:numPr>
          <w:ilvl w:val="0"/>
          <w:numId w:val="6"/>
        </w:numPr>
        <w:ind w:hanging="721"/>
      </w:pPr>
      <w:r>
        <w:t xml:space="preserve">следить за соблюдением порядка и дисциплины </w:t>
      </w:r>
    </w:p>
    <w:p w:rsidR="00FD5DD9" w:rsidRDefault="003E31D8">
      <w:pPr>
        <w:numPr>
          <w:ilvl w:val="0"/>
          <w:numId w:val="6"/>
        </w:numPr>
        <w:ind w:hanging="721"/>
      </w:pPr>
      <w:r>
        <w:t xml:space="preserve">не оставлять учащихся без присмотра во время занятий </w:t>
      </w:r>
    </w:p>
    <w:p w:rsidR="00FD5DD9" w:rsidRDefault="003E31D8">
      <w:pPr>
        <w:spacing w:after="56" w:line="240" w:lineRule="auto"/>
        <w:ind w:left="0" w:firstLine="0"/>
        <w:jc w:val="left"/>
      </w:pPr>
      <w:r>
        <w:t xml:space="preserve"> </w:t>
      </w:r>
    </w:p>
    <w:p w:rsidR="00FD5DD9" w:rsidRDefault="003E31D8">
      <w:pPr>
        <w:pStyle w:val="1"/>
        <w:spacing w:after="317"/>
      </w:pPr>
      <w:r>
        <w:t>IV. При возникновении ситуации</w:t>
      </w:r>
      <w:r>
        <w:rPr>
          <w:b w:val="0"/>
        </w:rPr>
        <w:t xml:space="preserve"> </w:t>
      </w:r>
    </w:p>
    <w:p w:rsidR="00FD5DD9" w:rsidRDefault="003E31D8">
      <w:pPr>
        <w:numPr>
          <w:ilvl w:val="0"/>
          <w:numId w:val="7"/>
        </w:numPr>
        <w:ind w:hanging="144"/>
      </w:pPr>
      <w:r>
        <w:t xml:space="preserve">в случае возникновение аварийных ситуаций, угрожающих жизни и здоровью детей, принять меры к их срочной эвакуации, согласно плану  </w:t>
      </w:r>
    </w:p>
    <w:p w:rsidR="00FD5DD9" w:rsidRDefault="003E31D8">
      <w:pPr>
        <w:numPr>
          <w:ilvl w:val="0"/>
          <w:numId w:val="7"/>
        </w:numPr>
        <w:ind w:hanging="144"/>
      </w:pPr>
      <w:r>
        <w:t xml:space="preserve">сообщить о происшедшем администрации и приступить к их ликвидации  </w:t>
      </w:r>
    </w:p>
    <w:p w:rsidR="00FD5DD9" w:rsidRDefault="003E31D8">
      <w:pPr>
        <w:numPr>
          <w:ilvl w:val="0"/>
          <w:numId w:val="7"/>
        </w:numPr>
        <w:ind w:hanging="144"/>
      </w:pPr>
      <w:r>
        <w:t xml:space="preserve">в случае травматизма оказать первую помощь пострадавшим  </w:t>
      </w:r>
    </w:p>
    <w:p w:rsidR="00FD5DD9" w:rsidRDefault="003E31D8">
      <w:pPr>
        <w:numPr>
          <w:ilvl w:val="0"/>
          <w:numId w:val="7"/>
        </w:numPr>
        <w:spacing w:after="334"/>
        <w:ind w:hanging="144"/>
      </w:pPr>
      <w:r>
        <w:t xml:space="preserve">при внезапном заболевании учащегося вызвать медработника </w:t>
      </w:r>
    </w:p>
    <w:p w:rsidR="00FD5DD9" w:rsidRDefault="003E31D8">
      <w:pPr>
        <w:pStyle w:val="1"/>
        <w:spacing w:after="319"/>
      </w:pPr>
      <w:r>
        <w:t>V. По окончании работы</w:t>
      </w:r>
      <w:r>
        <w:rPr>
          <w:b w:val="0"/>
        </w:rPr>
        <w:t xml:space="preserve"> </w:t>
      </w:r>
    </w:p>
    <w:p w:rsidR="00FD5DD9" w:rsidRDefault="003E31D8">
      <w:pPr>
        <w:numPr>
          <w:ilvl w:val="0"/>
          <w:numId w:val="8"/>
        </w:numPr>
        <w:ind w:hanging="721"/>
      </w:pPr>
      <w:r>
        <w:t xml:space="preserve">- после окончания занятий проверить списочный состав учащихся </w:t>
      </w:r>
    </w:p>
    <w:p w:rsidR="00FD5DD9" w:rsidRDefault="003E31D8">
      <w:pPr>
        <w:numPr>
          <w:ilvl w:val="0"/>
          <w:numId w:val="8"/>
        </w:numPr>
        <w:ind w:hanging="721"/>
      </w:pPr>
      <w:r>
        <w:lastRenderedPageBreak/>
        <w:t xml:space="preserve">убрать спортинвентарь в отдельное помещение </w:t>
      </w:r>
    </w:p>
    <w:p w:rsidR="00FD5DD9" w:rsidRDefault="003E31D8">
      <w:pPr>
        <w:numPr>
          <w:ilvl w:val="0"/>
          <w:numId w:val="8"/>
        </w:numPr>
        <w:ind w:hanging="721"/>
      </w:pPr>
      <w:r>
        <w:t xml:space="preserve">привести в порядок своё рабочее место </w:t>
      </w:r>
    </w:p>
    <w:p w:rsidR="00FD5DD9" w:rsidRDefault="003E31D8">
      <w:pPr>
        <w:numPr>
          <w:ilvl w:val="0"/>
          <w:numId w:val="8"/>
        </w:numPr>
        <w:spacing w:after="280" w:line="234" w:lineRule="auto"/>
        <w:ind w:hanging="721"/>
      </w:pPr>
      <w:r>
        <w:t>выключить электроосвещение, электрооборудование и закрыть спортзал на ключ 5.</w:t>
      </w:r>
      <w:r>
        <w:rPr>
          <w:rFonts w:ascii="Arial" w:eastAsia="Arial" w:hAnsi="Arial" w:cs="Arial"/>
        </w:rPr>
        <w:t xml:space="preserve"> </w:t>
      </w:r>
      <w:r>
        <w:rPr>
          <w:rFonts w:ascii="Arial" w:eastAsia="Arial" w:hAnsi="Arial" w:cs="Arial"/>
        </w:rPr>
        <w:tab/>
      </w:r>
      <w:r>
        <w:t xml:space="preserve">о недостатках, обнаруженных во время проведения учебных занятий, сообщить администрации. </w:t>
      </w:r>
    </w:p>
    <w:p w:rsidR="00FD5DD9" w:rsidRDefault="003E31D8" w:rsidP="00C053C6">
      <w:pPr>
        <w:spacing w:after="284" w:line="240" w:lineRule="auto"/>
        <w:ind w:left="0" w:firstLine="0"/>
        <w:jc w:val="left"/>
      </w:pPr>
      <w:r>
        <w:rPr>
          <w:b/>
        </w:rPr>
        <w:t xml:space="preserve">4.График работы кабинета в 2023/24 учебном году </w:t>
      </w:r>
    </w:p>
    <w:p w:rsidR="00FD5DD9" w:rsidRDefault="003E31D8">
      <w:pPr>
        <w:spacing w:after="41" w:line="240" w:lineRule="auto"/>
        <w:ind w:left="0" w:firstLine="0"/>
        <w:jc w:val="left"/>
      </w:pPr>
      <w:r>
        <w:rPr>
          <w:b/>
          <w:i/>
        </w:rPr>
        <w:t xml:space="preserve"> </w:t>
      </w:r>
    </w:p>
    <w:p w:rsidR="00FD5DD9" w:rsidRDefault="003E31D8">
      <w:pPr>
        <w:pStyle w:val="1"/>
      </w:pPr>
      <w:r>
        <w:t xml:space="preserve">1-ая половина дня </w:t>
      </w:r>
    </w:p>
    <w:p w:rsidR="00FD5DD9" w:rsidRDefault="003E31D8">
      <w:pPr>
        <w:spacing w:after="0" w:line="240" w:lineRule="auto"/>
        <w:ind w:left="10" w:right="1279"/>
        <w:jc w:val="right"/>
      </w:pPr>
      <w:r>
        <w:rPr>
          <w:b/>
        </w:rPr>
        <w:t xml:space="preserve">Расписание работы учителей в кабинете (проведение уроков) </w:t>
      </w:r>
    </w:p>
    <w:p w:rsidR="00FD5DD9" w:rsidRDefault="003E31D8">
      <w:pPr>
        <w:spacing w:after="11" w:line="276" w:lineRule="auto"/>
        <w:ind w:left="0" w:firstLine="0"/>
        <w:jc w:val="center"/>
      </w:pPr>
      <w:r>
        <w:rPr>
          <w:b/>
          <w:i/>
        </w:rPr>
        <w:t xml:space="preserve"> </w:t>
      </w:r>
    </w:p>
    <w:tbl>
      <w:tblPr>
        <w:tblStyle w:val="TableGrid"/>
        <w:tblW w:w="8783" w:type="dxa"/>
        <w:tblInd w:w="288" w:type="dxa"/>
        <w:tblCellMar>
          <w:left w:w="110" w:type="dxa"/>
          <w:right w:w="46" w:type="dxa"/>
        </w:tblCellMar>
        <w:tblLook w:val="04A0" w:firstRow="1" w:lastRow="0" w:firstColumn="1" w:lastColumn="0" w:noHBand="0" w:noVBand="1"/>
      </w:tblPr>
      <w:tblGrid>
        <w:gridCol w:w="1575"/>
        <w:gridCol w:w="1681"/>
        <w:gridCol w:w="2271"/>
        <w:gridCol w:w="3256"/>
      </w:tblGrid>
      <w:tr w:rsidR="00FD5DD9">
        <w:trPr>
          <w:trHeight w:val="562"/>
        </w:trPr>
        <w:tc>
          <w:tcPr>
            <w:tcW w:w="157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 </w:t>
            </w:r>
          </w:p>
        </w:tc>
        <w:tc>
          <w:tcPr>
            <w:tcW w:w="1681"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Время проведения </w:t>
            </w:r>
          </w:p>
        </w:tc>
        <w:tc>
          <w:tcPr>
            <w:tcW w:w="5527" w:type="dxa"/>
            <w:gridSpan w:val="2"/>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             ФИО учителя </w:t>
            </w:r>
          </w:p>
        </w:tc>
      </w:tr>
      <w:tr w:rsidR="00FD5DD9">
        <w:trPr>
          <w:trHeight w:val="562"/>
        </w:trPr>
        <w:tc>
          <w:tcPr>
            <w:tcW w:w="157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pPr>
            <w:r>
              <w:t xml:space="preserve">Понедельник </w:t>
            </w:r>
          </w:p>
        </w:tc>
        <w:tc>
          <w:tcPr>
            <w:tcW w:w="1681" w:type="dxa"/>
            <w:tcBorders>
              <w:top w:val="single" w:sz="4" w:space="0" w:color="000000"/>
              <w:left w:val="single" w:sz="4" w:space="0" w:color="000000"/>
              <w:bottom w:val="single" w:sz="4" w:space="0" w:color="000000"/>
              <w:right w:val="single" w:sz="4" w:space="0" w:color="000000"/>
            </w:tcBorders>
          </w:tcPr>
          <w:p w:rsidR="00FD5DD9" w:rsidRDefault="008B6BE8">
            <w:pPr>
              <w:spacing w:after="0" w:line="276" w:lineRule="auto"/>
              <w:ind w:left="67" w:firstLine="0"/>
              <w:jc w:val="left"/>
            </w:pPr>
            <w:r>
              <w:t>08.30 – 14.25</w:t>
            </w:r>
            <w:r w:rsidR="003E31D8">
              <w:t xml:space="preserve"> </w:t>
            </w:r>
          </w:p>
        </w:tc>
        <w:tc>
          <w:tcPr>
            <w:tcW w:w="2271"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Уроки по расписанию </w:t>
            </w:r>
          </w:p>
        </w:tc>
        <w:tc>
          <w:tcPr>
            <w:tcW w:w="3256" w:type="dxa"/>
            <w:tcBorders>
              <w:top w:val="single" w:sz="4" w:space="0" w:color="000000"/>
              <w:left w:val="single" w:sz="4" w:space="0" w:color="000000"/>
              <w:bottom w:val="single" w:sz="4" w:space="0" w:color="000000"/>
              <w:right w:val="single" w:sz="4" w:space="0" w:color="000000"/>
            </w:tcBorders>
          </w:tcPr>
          <w:p w:rsidR="00FD5DD9" w:rsidRDefault="008B6BE8">
            <w:pPr>
              <w:spacing w:after="0" w:line="276" w:lineRule="auto"/>
              <w:ind w:left="0" w:firstLine="0"/>
              <w:jc w:val="left"/>
            </w:pPr>
            <w:r>
              <w:t>Струкова Е.В</w:t>
            </w:r>
            <w:r w:rsidR="003E31D8">
              <w:t xml:space="preserve"> </w:t>
            </w:r>
          </w:p>
          <w:p w:rsidR="008B6BE8" w:rsidRDefault="008B6BE8">
            <w:pPr>
              <w:spacing w:after="0" w:line="276" w:lineRule="auto"/>
              <w:ind w:left="0" w:firstLine="0"/>
              <w:jc w:val="left"/>
            </w:pPr>
            <w:r>
              <w:t>Учитель физической культуры</w:t>
            </w:r>
          </w:p>
        </w:tc>
      </w:tr>
      <w:tr w:rsidR="00FD5DD9">
        <w:trPr>
          <w:trHeight w:val="595"/>
        </w:trPr>
        <w:tc>
          <w:tcPr>
            <w:tcW w:w="157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Вторник </w:t>
            </w:r>
          </w:p>
        </w:tc>
        <w:tc>
          <w:tcPr>
            <w:tcW w:w="1681" w:type="dxa"/>
            <w:tcBorders>
              <w:top w:val="single" w:sz="4" w:space="0" w:color="000000"/>
              <w:left w:val="single" w:sz="4" w:space="0" w:color="000000"/>
              <w:bottom w:val="single" w:sz="4" w:space="0" w:color="000000"/>
              <w:right w:val="single" w:sz="4" w:space="0" w:color="000000"/>
            </w:tcBorders>
          </w:tcPr>
          <w:p w:rsidR="00FD5DD9" w:rsidRDefault="008B6BE8">
            <w:pPr>
              <w:spacing w:after="0" w:line="276" w:lineRule="auto"/>
              <w:ind w:left="67" w:firstLine="0"/>
              <w:jc w:val="left"/>
            </w:pPr>
            <w:r>
              <w:t>08.30 – 15.45</w:t>
            </w:r>
            <w:r w:rsidR="003E31D8">
              <w:t xml:space="preserve"> </w:t>
            </w:r>
          </w:p>
        </w:tc>
        <w:tc>
          <w:tcPr>
            <w:tcW w:w="2271"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Уроки по расписанию </w:t>
            </w:r>
          </w:p>
        </w:tc>
        <w:tc>
          <w:tcPr>
            <w:tcW w:w="3256" w:type="dxa"/>
            <w:tcBorders>
              <w:top w:val="single" w:sz="4" w:space="0" w:color="000000"/>
              <w:left w:val="single" w:sz="4" w:space="0" w:color="000000"/>
              <w:bottom w:val="single" w:sz="4" w:space="0" w:color="000000"/>
              <w:right w:val="single" w:sz="4" w:space="0" w:color="000000"/>
            </w:tcBorders>
          </w:tcPr>
          <w:p w:rsidR="00FD5DD9" w:rsidRDefault="008B6BE8">
            <w:pPr>
              <w:spacing w:after="0" w:line="276" w:lineRule="auto"/>
              <w:ind w:left="0" w:firstLine="0"/>
              <w:jc w:val="left"/>
            </w:pPr>
            <w:r>
              <w:t>Струкова Е.В</w:t>
            </w:r>
            <w:r w:rsidR="003E31D8">
              <w:t xml:space="preserve"> </w:t>
            </w:r>
          </w:p>
        </w:tc>
      </w:tr>
      <w:tr w:rsidR="00FD5DD9">
        <w:trPr>
          <w:trHeight w:val="567"/>
        </w:trPr>
        <w:tc>
          <w:tcPr>
            <w:tcW w:w="157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Среда </w:t>
            </w:r>
          </w:p>
        </w:tc>
        <w:tc>
          <w:tcPr>
            <w:tcW w:w="1681" w:type="dxa"/>
            <w:tcBorders>
              <w:top w:val="single" w:sz="4" w:space="0" w:color="000000"/>
              <w:left w:val="single" w:sz="4" w:space="0" w:color="000000"/>
              <w:bottom w:val="single" w:sz="4" w:space="0" w:color="000000"/>
              <w:right w:val="single" w:sz="4" w:space="0" w:color="000000"/>
            </w:tcBorders>
          </w:tcPr>
          <w:p w:rsidR="00FD5DD9" w:rsidRDefault="008B6BE8">
            <w:pPr>
              <w:spacing w:after="0" w:line="276" w:lineRule="auto"/>
              <w:ind w:left="67" w:firstLine="0"/>
              <w:jc w:val="left"/>
            </w:pPr>
            <w:r>
              <w:t>08.30 – 14.25</w:t>
            </w:r>
            <w:r w:rsidR="003E31D8">
              <w:t xml:space="preserve">  </w:t>
            </w:r>
          </w:p>
        </w:tc>
        <w:tc>
          <w:tcPr>
            <w:tcW w:w="2271"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Уроки по расписанию </w:t>
            </w:r>
          </w:p>
        </w:tc>
        <w:tc>
          <w:tcPr>
            <w:tcW w:w="3256" w:type="dxa"/>
            <w:tcBorders>
              <w:top w:val="single" w:sz="4" w:space="0" w:color="000000"/>
              <w:left w:val="single" w:sz="4" w:space="0" w:color="000000"/>
              <w:bottom w:val="single" w:sz="4" w:space="0" w:color="000000"/>
              <w:right w:val="single" w:sz="4" w:space="0" w:color="000000"/>
            </w:tcBorders>
          </w:tcPr>
          <w:p w:rsidR="00FD5DD9" w:rsidRDefault="008B6BE8">
            <w:pPr>
              <w:spacing w:after="0" w:line="276" w:lineRule="auto"/>
              <w:ind w:left="0" w:firstLine="0"/>
              <w:jc w:val="left"/>
            </w:pPr>
            <w:r>
              <w:t>Струкова Е.В</w:t>
            </w:r>
            <w:r w:rsidR="003E31D8">
              <w:t xml:space="preserve"> </w:t>
            </w:r>
          </w:p>
        </w:tc>
      </w:tr>
      <w:tr w:rsidR="00FD5DD9">
        <w:trPr>
          <w:trHeight w:val="562"/>
        </w:trPr>
        <w:tc>
          <w:tcPr>
            <w:tcW w:w="157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Четверг </w:t>
            </w:r>
          </w:p>
        </w:tc>
        <w:tc>
          <w:tcPr>
            <w:tcW w:w="1681" w:type="dxa"/>
            <w:tcBorders>
              <w:top w:val="single" w:sz="4" w:space="0" w:color="000000"/>
              <w:left w:val="single" w:sz="4" w:space="0" w:color="000000"/>
              <w:bottom w:val="single" w:sz="4" w:space="0" w:color="000000"/>
              <w:right w:val="single" w:sz="4" w:space="0" w:color="000000"/>
            </w:tcBorders>
          </w:tcPr>
          <w:p w:rsidR="00FD5DD9" w:rsidRDefault="008B6BE8" w:rsidP="008B6BE8">
            <w:pPr>
              <w:spacing w:after="0" w:line="276" w:lineRule="auto"/>
              <w:ind w:left="67" w:firstLine="0"/>
              <w:jc w:val="left"/>
            </w:pPr>
            <w:r>
              <w:t>08.3</w:t>
            </w:r>
            <w:r w:rsidR="003E31D8">
              <w:t xml:space="preserve">0 – </w:t>
            </w:r>
            <w:r>
              <w:t>15.45</w:t>
            </w:r>
            <w:r w:rsidR="003E31D8">
              <w:t xml:space="preserve"> </w:t>
            </w:r>
          </w:p>
        </w:tc>
        <w:tc>
          <w:tcPr>
            <w:tcW w:w="2271"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Уроки по расписанию </w:t>
            </w:r>
          </w:p>
        </w:tc>
        <w:tc>
          <w:tcPr>
            <w:tcW w:w="3256" w:type="dxa"/>
            <w:tcBorders>
              <w:top w:val="single" w:sz="4" w:space="0" w:color="000000"/>
              <w:left w:val="single" w:sz="4" w:space="0" w:color="000000"/>
              <w:bottom w:val="single" w:sz="4" w:space="0" w:color="000000"/>
              <w:right w:val="single" w:sz="4" w:space="0" w:color="000000"/>
            </w:tcBorders>
          </w:tcPr>
          <w:p w:rsidR="00FD5DD9" w:rsidRDefault="008B6BE8">
            <w:pPr>
              <w:spacing w:after="0" w:line="276" w:lineRule="auto"/>
              <w:ind w:left="0" w:firstLine="0"/>
              <w:jc w:val="left"/>
            </w:pPr>
            <w:r>
              <w:t>Струкова Е.В</w:t>
            </w:r>
            <w:r w:rsidR="003E31D8">
              <w:t xml:space="preserve"> </w:t>
            </w:r>
          </w:p>
        </w:tc>
      </w:tr>
      <w:tr w:rsidR="00FD5DD9">
        <w:trPr>
          <w:trHeight w:val="562"/>
        </w:trPr>
        <w:tc>
          <w:tcPr>
            <w:tcW w:w="1575"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Пятница </w:t>
            </w:r>
          </w:p>
        </w:tc>
        <w:tc>
          <w:tcPr>
            <w:tcW w:w="1681" w:type="dxa"/>
            <w:tcBorders>
              <w:top w:val="single" w:sz="4" w:space="0" w:color="000000"/>
              <w:left w:val="single" w:sz="4" w:space="0" w:color="000000"/>
              <w:bottom w:val="single" w:sz="4" w:space="0" w:color="000000"/>
              <w:right w:val="single" w:sz="4" w:space="0" w:color="000000"/>
            </w:tcBorders>
          </w:tcPr>
          <w:p w:rsidR="00FD5DD9" w:rsidRDefault="008B6BE8">
            <w:pPr>
              <w:spacing w:after="0" w:line="276" w:lineRule="auto"/>
              <w:ind w:left="67" w:firstLine="0"/>
              <w:jc w:val="left"/>
            </w:pPr>
            <w:r>
              <w:t>08.30 – 14.25</w:t>
            </w:r>
            <w:r w:rsidR="003E31D8">
              <w:t xml:space="preserve"> </w:t>
            </w:r>
          </w:p>
        </w:tc>
        <w:tc>
          <w:tcPr>
            <w:tcW w:w="2271"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Уроки по расписанию </w:t>
            </w:r>
          </w:p>
        </w:tc>
        <w:tc>
          <w:tcPr>
            <w:tcW w:w="3256" w:type="dxa"/>
            <w:tcBorders>
              <w:top w:val="single" w:sz="4" w:space="0" w:color="000000"/>
              <w:left w:val="single" w:sz="4" w:space="0" w:color="000000"/>
              <w:bottom w:val="single" w:sz="4" w:space="0" w:color="000000"/>
              <w:right w:val="single" w:sz="4" w:space="0" w:color="000000"/>
            </w:tcBorders>
          </w:tcPr>
          <w:p w:rsidR="00FD5DD9" w:rsidRDefault="008B6BE8">
            <w:pPr>
              <w:spacing w:after="0" w:line="276" w:lineRule="auto"/>
              <w:ind w:left="0" w:firstLine="0"/>
            </w:pPr>
            <w:r>
              <w:t>Струкова Е.В</w:t>
            </w:r>
            <w:r w:rsidR="003E31D8">
              <w:t xml:space="preserve"> </w:t>
            </w:r>
          </w:p>
        </w:tc>
      </w:tr>
    </w:tbl>
    <w:p w:rsidR="00FD5DD9" w:rsidRDefault="003E31D8">
      <w:pPr>
        <w:spacing w:after="0" w:line="240" w:lineRule="auto"/>
        <w:ind w:left="0" w:firstLine="0"/>
        <w:jc w:val="left"/>
      </w:pPr>
      <w:r>
        <w:rPr>
          <w:b/>
          <w:i/>
        </w:rPr>
        <w:t xml:space="preserve"> </w:t>
      </w:r>
    </w:p>
    <w:p w:rsidR="00FD5DD9" w:rsidRDefault="003E31D8">
      <w:pPr>
        <w:spacing w:after="1" w:line="240" w:lineRule="auto"/>
        <w:ind w:left="0" w:firstLine="0"/>
        <w:jc w:val="center"/>
      </w:pPr>
      <w:r>
        <w:rPr>
          <w:b/>
          <w:i/>
        </w:rPr>
        <w:t xml:space="preserve"> </w:t>
      </w:r>
    </w:p>
    <w:p w:rsidR="00FD5DD9" w:rsidRDefault="003E31D8">
      <w:pPr>
        <w:spacing w:after="0" w:line="240" w:lineRule="auto"/>
        <w:ind w:left="0" w:firstLine="0"/>
        <w:jc w:val="left"/>
      </w:pPr>
      <w:r>
        <w:rPr>
          <w:b/>
          <w:i/>
        </w:rPr>
        <w:t xml:space="preserve"> </w:t>
      </w:r>
    </w:p>
    <w:p w:rsidR="00FD5DD9" w:rsidRDefault="003E31D8">
      <w:pPr>
        <w:spacing w:after="1" w:line="240" w:lineRule="auto"/>
        <w:ind w:left="0" w:firstLine="0"/>
        <w:jc w:val="center"/>
      </w:pPr>
      <w:r>
        <w:rPr>
          <w:b/>
          <w:i/>
        </w:rPr>
        <w:t xml:space="preserve"> </w:t>
      </w:r>
    </w:p>
    <w:p w:rsidR="00FD5DD9" w:rsidRDefault="003E31D8">
      <w:pPr>
        <w:spacing w:line="240" w:lineRule="auto"/>
        <w:ind w:left="0" w:firstLine="0"/>
        <w:jc w:val="center"/>
      </w:pPr>
      <w:r>
        <w:rPr>
          <w:b/>
          <w:i/>
        </w:rPr>
        <w:t xml:space="preserve"> </w:t>
      </w:r>
    </w:p>
    <w:p w:rsidR="00FD5DD9" w:rsidRPr="00C30FA0" w:rsidRDefault="00C30FA0" w:rsidP="00C30FA0">
      <w:pPr>
        <w:pStyle w:val="1"/>
        <w:ind w:right="946"/>
        <w:rPr>
          <w:b w:val="0"/>
        </w:rPr>
      </w:pPr>
      <w:r w:rsidRPr="00C30FA0">
        <w:rPr>
          <w:b w:val="0"/>
        </w:rPr>
        <w:t>Расписание дополнительного образования М</w:t>
      </w:r>
      <w:r>
        <w:rPr>
          <w:b w:val="0"/>
        </w:rPr>
        <w:t>О</w:t>
      </w:r>
      <w:r w:rsidR="00E640BD">
        <w:rPr>
          <w:b w:val="0"/>
        </w:rPr>
        <w:t xml:space="preserve">БУ Благовещенской </w:t>
      </w:r>
      <w:proofErr w:type="spellStart"/>
      <w:r w:rsidR="00E640BD">
        <w:rPr>
          <w:b w:val="0"/>
        </w:rPr>
        <w:t>сош</w:t>
      </w:r>
      <w:proofErr w:type="spellEnd"/>
      <w:r w:rsidR="00E640BD">
        <w:rPr>
          <w:b w:val="0"/>
        </w:rPr>
        <w:t xml:space="preserve"> на 2023-202</w:t>
      </w:r>
      <w:r w:rsidRPr="00C30FA0">
        <w:rPr>
          <w:b w:val="0"/>
        </w:rPr>
        <w:t>4 учебный год</w:t>
      </w:r>
      <w:r w:rsidR="00E640BD">
        <w:rPr>
          <w:b w:val="0"/>
        </w:rPr>
        <w:t xml:space="preserve"> (физкультурно-оздоровительное направление)</w:t>
      </w:r>
    </w:p>
    <w:tbl>
      <w:tblPr>
        <w:tblStyle w:val="TableGrid"/>
        <w:tblW w:w="8647" w:type="dxa"/>
        <w:tblInd w:w="279" w:type="dxa"/>
        <w:tblCellMar>
          <w:left w:w="106" w:type="dxa"/>
          <w:right w:w="115" w:type="dxa"/>
        </w:tblCellMar>
        <w:tblLook w:val="04A0" w:firstRow="1" w:lastRow="0" w:firstColumn="1" w:lastColumn="0" w:noHBand="0" w:noVBand="1"/>
      </w:tblPr>
      <w:tblGrid>
        <w:gridCol w:w="1725"/>
        <w:gridCol w:w="1601"/>
        <w:gridCol w:w="1581"/>
        <w:gridCol w:w="1473"/>
        <w:gridCol w:w="2267"/>
      </w:tblGrid>
      <w:tr w:rsidR="000317E6" w:rsidTr="000317E6">
        <w:trPr>
          <w:trHeight w:val="288"/>
        </w:trPr>
        <w:tc>
          <w:tcPr>
            <w:tcW w:w="1725" w:type="dxa"/>
            <w:tcBorders>
              <w:top w:val="single" w:sz="4" w:space="0" w:color="000000"/>
              <w:left w:val="single" w:sz="4" w:space="0" w:color="000000"/>
              <w:bottom w:val="single" w:sz="4" w:space="0" w:color="000000"/>
              <w:right w:val="single" w:sz="4" w:space="0" w:color="000000"/>
            </w:tcBorders>
          </w:tcPr>
          <w:p w:rsidR="000317E6" w:rsidRDefault="000317E6">
            <w:pPr>
              <w:spacing w:after="0" w:line="276" w:lineRule="auto"/>
              <w:ind w:left="5" w:firstLine="0"/>
              <w:jc w:val="left"/>
            </w:pPr>
            <w:r>
              <w:t xml:space="preserve"> Наименование секции</w:t>
            </w:r>
          </w:p>
        </w:tc>
        <w:tc>
          <w:tcPr>
            <w:tcW w:w="1611" w:type="dxa"/>
            <w:tcBorders>
              <w:top w:val="single" w:sz="4" w:space="0" w:color="000000"/>
              <w:left w:val="single" w:sz="4" w:space="0" w:color="000000"/>
              <w:bottom w:val="single" w:sz="4" w:space="0" w:color="000000"/>
              <w:right w:val="single" w:sz="4" w:space="0" w:color="auto"/>
            </w:tcBorders>
          </w:tcPr>
          <w:p w:rsidR="000317E6" w:rsidRDefault="000317E6">
            <w:pPr>
              <w:spacing w:after="0" w:line="276" w:lineRule="auto"/>
              <w:ind w:left="5" w:firstLine="0"/>
              <w:jc w:val="left"/>
            </w:pPr>
            <w:r>
              <w:t xml:space="preserve">Место </w:t>
            </w:r>
          </w:p>
          <w:p w:rsidR="000317E6" w:rsidRDefault="000317E6">
            <w:pPr>
              <w:spacing w:after="0" w:line="276" w:lineRule="auto"/>
              <w:ind w:left="5" w:firstLine="0"/>
              <w:jc w:val="left"/>
            </w:pPr>
            <w:r>
              <w:t>проведения</w:t>
            </w:r>
          </w:p>
        </w:tc>
        <w:tc>
          <w:tcPr>
            <w:tcW w:w="1436" w:type="dxa"/>
            <w:tcBorders>
              <w:top w:val="single" w:sz="4" w:space="0" w:color="000000"/>
              <w:left w:val="single" w:sz="4" w:space="0" w:color="auto"/>
              <w:bottom w:val="single" w:sz="4" w:space="0" w:color="000000"/>
              <w:right w:val="single" w:sz="4" w:space="0" w:color="auto"/>
            </w:tcBorders>
          </w:tcPr>
          <w:p w:rsidR="000317E6" w:rsidRDefault="000317E6" w:rsidP="000317E6">
            <w:pPr>
              <w:spacing w:after="0" w:line="276" w:lineRule="auto"/>
              <w:ind w:left="30" w:firstLine="0"/>
              <w:jc w:val="left"/>
            </w:pPr>
            <w:r>
              <w:t xml:space="preserve">          День недели</w:t>
            </w:r>
          </w:p>
        </w:tc>
        <w:tc>
          <w:tcPr>
            <w:tcW w:w="1478" w:type="dxa"/>
            <w:tcBorders>
              <w:top w:val="single" w:sz="4" w:space="0" w:color="000000"/>
              <w:left w:val="single" w:sz="4" w:space="0" w:color="auto"/>
              <w:bottom w:val="single" w:sz="4" w:space="0" w:color="000000"/>
              <w:right w:val="single" w:sz="4" w:space="0" w:color="000000"/>
            </w:tcBorders>
          </w:tcPr>
          <w:p w:rsidR="000317E6" w:rsidRDefault="000317E6" w:rsidP="00E640BD">
            <w:pPr>
              <w:spacing w:after="0" w:line="276" w:lineRule="auto"/>
              <w:ind w:left="30" w:firstLine="0"/>
              <w:jc w:val="left"/>
            </w:pPr>
            <w:r>
              <w:t>Время проведения</w:t>
            </w:r>
          </w:p>
        </w:tc>
        <w:tc>
          <w:tcPr>
            <w:tcW w:w="2397" w:type="dxa"/>
            <w:tcBorders>
              <w:top w:val="single" w:sz="4" w:space="0" w:color="000000"/>
              <w:left w:val="single" w:sz="4" w:space="0" w:color="000000"/>
              <w:bottom w:val="single" w:sz="4" w:space="0" w:color="000000"/>
              <w:right w:val="single" w:sz="4" w:space="0" w:color="000000"/>
            </w:tcBorders>
          </w:tcPr>
          <w:p w:rsidR="000317E6" w:rsidRDefault="000317E6">
            <w:pPr>
              <w:spacing w:after="0" w:line="276" w:lineRule="auto"/>
              <w:ind w:left="0" w:firstLine="0"/>
              <w:jc w:val="left"/>
            </w:pPr>
            <w:r>
              <w:t xml:space="preserve">ФИО тренера </w:t>
            </w:r>
          </w:p>
        </w:tc>
      </w:tr>
      <w:tr w:rsidR="000317E6" w:rsidTr="000317E6">
        <w:trPr>
          <w:trHeight w:val="1123"/>
        </w:trPr>
        <w:tc>
          <w:tcPr>
            <w:tcW w:w="1725" w:type="dxa"/>
            <w:tcBorders>
              <w:top w:val="single" w:sz="4" w:space="0" w:color="000000"/>
              <w:left w:val="single" w:sz="4" w:space="0" w:color="000000"/>
              <w:bottom w:val="single" w:sz="4" w:space="0" w:color="000000"/>
              <w:right w:val="single" w:sz="4" w:space="0" w:color="000000"/>
            </w:tcBorders>
          </w:tcPr>
          <w:p w:rsidR="000317E6" w:rsidRPr="006E40B8" w:rsidRDefault="000317E6" w:rsidP="000317E6">
            <w:pPr>
              <w:spacing w:after="0" w:line="276" w:lineRule="auto"/>
              <w:ind w:left="0" w:firstLine="0"/>
              <w:jc w:val="center"/>
              <w:rPr>
                <w:highlight w:val="yellow"/>
              </w:rPr>
            </w:pPr>
            <w:r w:rsidRPr="00E640BD">
              <w:t>волейбол</w:t>
            </w:r>
          </w:p>
        </w:tc>
        <w:tc>
          <w:tcPr>
            <w:tcW w:w="1611" w:type="dxa"/>
            <w:tcBorders>
              <w:top w:val="single" w:sz="4" w:space="0" w:color="000000"/>
              <w:left w:val="single" w:sz="4" w:space="0" w:color="000000"/>
              <w:bottom w:val="single" w:sz="4" w:space="0" w:color="000000"/>
              <w:right w:val="single" w:sz="4" w:space="0" w:color="auto"/>
            </w:tcBorders>
          </w:tcPr>
          <w:p w:rsidR="000317E6" w:rsidRDefault="000317E6" w:rsidP="000317E6">
            <w:pPr>
              <w:spacing w:after="0" w:line="240" w:lineRule="auto"/>
              <w:ind w:left="0" w:firstLine="0"/>
              <w:jc w:val="center"/>
              <w:rPr>
                <w:highlight w:val="yellow"/>
              </w:rPr>
            </w:pPr>
          </w:p>
          <w:p w:rsidR="000317E6" w:rsidRPr="006E40B8" w:rsidRDefault="000317E6" w:rsidP="000317E6">
            <w:pPr>
              <w:spacing w:after="0" w:line="276" w:lineRule="auto"/>
              <w:ind w:left="0" w:firstLine="0"/>
              <w:jc w:val="center"/>
              <w:rPr>
                <w:highlight w:val="yellow"/>
              </w:rPr>
            </w:pPr>
            <w:r w:rsidRPr="00D14CE6">
              <w:t>Спортивный зал</w:t>
            </w:r>
          </w:p>
        </w:tc>
        <w:tc>
          <w:tcPr>
            <w:tcW w:w="1436" w:type="dxa"/>
            <w:tcBorders>
              <w:top w:val="single" w:sz="4" w:space="0" w:color="000000"/>
              <w:left w:val="single" w:sz="4" w:space="0" w:color="auto"/>
              <w:bottom w:val="single" w:sz="4" w:space="0" w:color="000000"/>
              <w:right w:val="single" w:sz="4" w:space="0" w:color="auto"/>
            </w:tcBorders>
          </w:tcPr>
          <w:p w:rsidR="000317E6" w:rsidRPr="000317E6" w:rsidRDefault="000317E6" w:rsidP="000317E6">
            <w:pPr>
              <w:spacing w:after="0" w:line="240" w:lineRule="auto"/>
              <w:ind w:left="0" w:firstLine="0"/>
              <w:jc w:val="center"/>
            </w:pPr>
          </w:p>
          <w:p w:rsidR="000317E6" w:rsidRDefault="000317E6" w:rsidP="000317E6">
            <w:pPr>
              <w:spacing w:after="0" w:line="276" w:lineRule="auto"/>
              <w:ind w:left="0" w:firstLine="0"/>
              <w:jc w:val="center"/>
            </w:pPr>
            <w:r w:rsidRPr="000317E6">
              <w:t>Вторник</w:t>
            </w:r>
          </w:p>
          <w:p w:rsidR="005F3A96" w:rsidRDefault="005F3A96" w:rsidP="000317E6">
            <w:pPr>
              <w:spacing w:after="0" w:line="276" w:lineRule="auto"/>
              <w:ind w:left="0" w:firstLine="0"/>
              <w:jc w:val="center"/>
            </w:pPr>
          </w:p>
          <w:p w:rsidR="000317E6" w:rsidRPr="000317E6" w:rsidRDefault="000317E6" w:rsidP="000317E6">
            <w:pPr>
              <w:spacing w:after="0" w:line="276" w:lineRule="auto"/>
              <w:ind w:left="0" w:firstLine="0"/>
              <w:jc w:val="center"/>
            </w:pPr>
            <w:r>
              <w:t>Четверг</w:t>
            </w:r>
          </w:p>
        </w:tc>
        <w:tc>
          <w:tcPr>
            <w:tcW w:w="1478" w:type="dxa"/>
            <w:tcBorders>
              <w:top w:val="single" w:sz="4" w:space="0" w:color="000000"/>
              <w:left w:val="single" w:sz="4" w:space="0" w:color="auto"/>
              <w:bottom w:val="single" w:sz="4" w:space="0" w:color="000000"/>
              <w:right w:val="single" w:sz="4" w:space="0" w:color="000000"/>
            </w:tcBorders>
          </w:tcPr>
          <w:p w:rsidR="000317E6" w:rsidRDefault="000317E6" w:rsidP="000317E6">
            <w:pPr>
              <w:spacing w:after="0" w:line="240" w:lineRule="auto"/>
              <w:ind w:left="0" w:firstLine="0"/>
              <w:jc w:val="center"/>
            </w:pPr>
            <w:r>
              <w:t>12.00</w:t>
            </w:r>
          </w:p>
          <w:p w:rsidR="000317E6" w:rsidRDefault="000317E6" w:rsidP="000317E6">
            <w:pPr>
              <w:spacing w:after="0" w:line="240" w:lineRule="auto"/>
              <w:ind w:left="0" w:firstLine="0"/>
              <w:jc w:val="center"/>
            </w:pPr>
            <w:r w:rsidRPr="000317E6">
              <w:t>14.00</w:t>
            </w:r>
          </w:p>
          <w:p w:rsidR="000317E6" w:rsidRDefault="000317E6" w:rsidP="000317E6">
            <w:pPr>
              <w:spacing w:after="0" w:line="240" w:lineRule="auto"/>
              <w:ind w:left="0" w:firstLine="0"/>
              <w:jc w:val="center"/>
            </w:pPr>
          </w:p>
          <w:p w:rsidR="000317E6" w:rsidRPr="000317E6" w:rsidRDefault="000317E6" w:rsidP="000317E6">
            <w:pPr>
              <w:spacing w:after="0" w:line="240" w:lineRule="auto"/>
              <w:ind w:left="0" w:firstLine="0"/>
              <w:jc w:val="center"/>
            </w:pPr>
            <w:r>
              <w:t>12.00</w:t>
            </w:r>
          </w:p>
          <w:p w:rsidR="000317E6" w:rsidRPr="000317E6" w:rsidRDefault="000317E6" w:rsidP="000317E6">
            <w:pPr>
              <w:spacing w:after="0" w:line="276" w:lineRule="auto"/>
              <w:ind w:left="0" w:firstLine="0"/>
              <w:jc w:val="center"/>
            </w:pPr>
          </w:p>
        </w:tc>
        <w:tc>
          <w:tcPr>
            <w:tcW w:w="2397" w:type="dxa"/>
            <w:tcBorders>
              <w:top w:val="single" w:sz="4" w:space="0" w:color="000000"/>
              <w:left w:val="single" w:sz="4" w:space="0" w:color="000000"/>
              <w:bottom w:val="single" w:sz="4" w:space="0" w:color="000000"/>
              <w:right w:val="single" w:sz="4" w:space="0" w:color="000000"/>
            </w:tcBorders>
          </w:tcPr>
          <w:p w:rsidR="000317E6" w:rsidRPr="000317E6" w:rsidRDefault="000317E6" w:rsidP="000317E6">
            <w:pPr>
              <w:spacing w:after="0" w:line="276" w:lineRule="auto"/>
              <w:ind w:left="0" w:firstLine="0"/>
              <w:jc w:val="center"/>
            </w:pPr>
            <w:r w:rsidRPr="000317E6">
              <w:t>Струкова Е.В</w:t>
            </w:r>
          </w:p>
        </w:tc>
      </w:tr>
      <w:tr w:rsidR="000317E6" w:rsidTr="000317E6">
        <w:trPr>
          <w:trHeight w:val="1373"/>
        </w:trPr>
        <w:tc>
          <w:tcPr>
            <w:tcW w:w="1725" w:type="dxa"/>
            <w:tcBorders>
              <w:top w:val="single" w:sz="4" w:space="0" w:color="000000"/>
              <w:left w:val="single" w:sz="4" w:space="0" w:color="000000"/>
              <w:bottom w:val="single" w:sz="4" w:space="0" w:color="000000"/>
              <w:right w:val="single" w:sz="4" w:space="0" w:color="000000"/>
            </w:tcBorders>
          </w:tcPr>
          <w:p w:rsidR="000317E6" w:rsidRPr="006E40B8" w:rsidRDefault="000317E6" w:rsidP="000317E6">
            <w:pPr>
              <w:spacing w:after="0" w:line="276" w:lineRule="auto"/>
              <w:ind w:left="0" w:firstLine="0"/>
              <w:jc w:val="center"/>
              <w:rPr>
                <w:highlight w:val="yellow"/>
              </w:rPr>
            </w:pPr>
            <w:r w:rsidRPr="00D14CE6">
              <w:rPr>
                <w:color w:val="000000" w:themeColor="text1"/>
              </w:rPr>
              <w:t>Настольный теннис</w:t>
            </w:r>
          </w:p>
        </w:tc>
        <w:tc>
          <w:tcPr>
            <w:tcW w:w="1611" w:type="dxa"/>
            <w:tcBorders>
              <w:top w:val="single" w:sz="4" w:space="0" w:color="000000"/>
              <w:left w:val="single" w:sz="4" w:space="0" w:color="000000"/>
              <w:bottom w:val="single" w:sz="4" w:space="0" w:color="000000"/>
              <w:right w:val="single" w:sz="4" w:space="0" w:color="auto"/>
            </w:tcBorders>
          </w:tcPr>
          <w:p w:rsidR="000317E6" w:rsidRPr="00D14CE6" w:rsidRDefault="000317E6" w:rsidP="000317E6">
            <w:pPr>
              <w:spacing w:after="0" w:line="240" w:lineRule="auto"/>
              <w:ind w:left="0" w:firstLine="0"/>
              <w:jc w:val="center"/>
            </w:pPr>
            <w:r w:rsidRPr="00D14CE6">
              <w:t>Спортивный зал</w:t>
            </w:r>
          </w:p>
          <w:p w:rsidR="000317E6" w:rsidRPr="006E40B8" w:rsidRDefault="000317E6" w:rsidP="000317E6">
            <w:pPr>
              <w:spacing w:after="0" w:line="240" w:lineRule="auto"/>
              <w:ind w:left="0" w:firstLine="0"/>
              <w:jc w:val="center"/>
              <w:rPr>
                <w:highlight w:val="yellow"/>
              </w:rPr>
            </w:pPr>
          </w:p>
          <w:p w:rsidR="000317E6" w:rsidRPr="006E40B8" w:rsidRDefault="000317E6" w:rsidP="000317E6">
            <w:pPr>
              <w:spacing w:after="0" w:line="276" w:lineRule="auto"/>
              <w:ind w:left="5" w:firstLine="0"/>
              <w:jc w:val="center"/>
              <w:rPr>
                <w:highlight w:val="yellow"/>
              </w:rPr>
            </w:pPr>
          </w:p>
        </w:tc>
        <w:tc>
          <w:tcPr>
            <w:tcW w:w="1436" w:type="dxa"/>
            <w:tcBorders>
              <w:top w:val="single" w:sz="4" w:space="0" w:color="000000"/>
              <w:left w:val="single" w:sz="4" w:space="0" w:color="auto"/>
              <w:bottom w:val="single" w:sz="4" w:space="0" w:color="000000"/>
              <w:right w:val="single" w:sz="4" w:space="0" w:color="auto"/>
            </w:tcBorders>
          </w:tcPr>
          <w:p w:rsidR="000317E6" w:rsidRDefault="000317E6" w:rsidP="000317E6">
            <w:pPr>
              <w:spacing w:after="0" w:line="240" w:lineRule="auto"/>
              <w:ind w:left="0" w:firstLine="0"/>
              <w:jc w:val="center"/>
            </w:pPr>
            <w:r>
              <w:t>Понедельник</w:t>
            </w:r>
          </w:p>
          <w:p w:rsidR="000E7B44" w:rsidRDefault="000E7B44" w:rsidP="000317E6">
            <w:pPr>
              <w:spacing w:after="0" w:line="240" w:lineRule="auto"/>
              <w:ind w:left="0" w:firstLine="0"/>
              <w:jc w:val="center"/>
            </w:pPr>
          </w:p>
          <w:p w:rsidR="000317E6" w:rsidRPr="000317E6" w:rsidRDefault="006C6335" w:rsidP="000317E6">
            <w:pPr>
              <w:spacing w:after="0" w:line="240" w:lineRule="auto"/>
              <w:ind w:left="0" w:firstLine="0"/>
              <w:jc w:val="center"/>
            </w:pPr>
            <w:r>
              <w:t>П</w:t>
            </w:r>
            <w:r w:rsidR="000317E6">
              <w:t>ятница</w:t>
            </w:r>
          </w:p>
          <w:p w:rsidR="000317E6" w:rsidRPr="000317E6" w:rsidRDefault="000317E6" w:rsidP="000317E6">
            <w:pPr>
              <w:spacing w:after="0" w:line="276" w:lineRule="auto"/>
              <w:ind w:left="5" w:firstLine="0"/>
              <w:jc w:val="center"/>
            </w:pPr>
          </w:p>
        </w:tc>
        <w:tc>
          <w:tcPr>
            <w:tcW w:w="1478" w:type="dxa"/>
            <w:tcBorders>
              <w:top w:val="single" w:sz="4" w:space="0" w:color="000000"/>
              <w:left w:val="single" w:sz="4" w:space="0" w:color="auto"/>
              <w:bottom w:val="single" w:sz="4" w:space="0" w:color="000000"/>
              <w:right w:val="single" w:sz="4" w:space="0" w:color="000000"/>
            </w:tcBorders>
          </w:tcPr>
          <w:p w:rsidR="000317E6" w:rsidRDefault="000317E6" w:rsidP="000317E6">
            <w:pPr>
              <w:spacing w:after="0" w:line="240" w:lineRule="auto"/>
              <w:ind w:left="0" w:firstLine="0"/>
              <w:jc w:val="center"/>
            </w:pPr>
            <w:r>
              <w:t>11.00</w:t>
            </w:r>
          </w:p>
          <w:p w:rsidR="000E7B44" w:rsidRDefault="000E7B44" w:rsidP="000317E6">
            <w:pPr>
              <w:spacing w:after="0" w:line="240" w:lineRule="auto"/>
              <w:ind w:left="0" w:firstLine="0"/>
              <w:jc w:val="center"/>
            </w:pPr>
          </w:p>
          <w:p w:rsidR="000317E6" w:rsidRPr="000317E6" w:rsidRDefault="000317E6" w:rsidP="000317E6">
            <w:pPr>
              <w:spacing w:after="0" w:line="240" w:lineRule="auto"/>
              <w:ind w:left="0" w:firstLine="0"/>
              <w:jc w:val="center"/>
            </w:pPr>
            <w:r>
              <w:t>12.00</w:t>
            </w:r>
          </w:p>
          <w:p w:rsidR="000317E6" w:rsidRPr="000317E6" w:rsidRDefault="000317E6" w:rsidP="000317E6">
            <w:pPr>
              <w:spacing w:after="0" w:line="276" w:lineRule="auto"/>
              <w:ind w:left="5" w:firstLine="0"/>
              <w:jc w:val="center"/>
            </w:pPr>
          </w:p>
        </w:tc>
        <w:tc>
          <w:tcPr>
            <w:tcW w:w="2397" w:type="dxa"/>
            <w:tcBorders>
              <w:top w:val="single" w:sz="4" w:space="0" w:color="000000"/>
              <w:left w:val="single" w:sz="4" w:space="0" w:color="000000"/>
              <w:bottom w:val="single" w:sz="4" w:space="0" w:color="000000"/>
              <w:right w:val="single" w:sz="4" w:space="0" w:color="000000"/>
            </w:tcBorders>
          </w:tcPr>
          <w:p w:rsidR="000317E6" w:rsidRPr="000317E6" w:rsidRDefault="000317E6" w:rsidP="000317E6">
            <w:pPr>
              <w:spacing w:after="0" w:line="276" w:lineRule="auto"/>
              <w:ind w:left="0" w:firstLine="0"/>
              <w:jc w:val="center"/>
            </w:pPr>
            <w:r w:rsidRPr="000317E6">
              <w:t>Струкова Е.В</w:t>
            </w:r>
          </w:p>
          <w:p w:rsidR="000317E6" w:rsidRPr="000317E6" w:rsidRDefault="000317E6" w:rsidP="000317E6">
            <w:pPr>
              <w:spacing w:after="0" w:line="276" w:lineRule="auto"/>
              <w:ind w:left="0" w:firstLine="0"/>
              <w:jc w:val="center"/>
            </w:pPr>
          </w:p>
          <w:p w:rsidR="000317E6" w:rsidRPr="000317E6" w:rsidRDefault="000317E6" w:rsidP="000317E6">
            <w:pPr>
              <w:spacing w:after="0" w:line="276" w:lineRule="auto"/>
              <w:ind w:left="0" w:firstLine="0"/>
              <w:jc w:val="center"/>
            </w:pPr>
            <w:r w:rsidRPr="000317E6">
              <w:t>Струкова Е.В</w:t>
            </w:r>
          </w:p>
        </w:tc>
      </w:tr>
    </w:tbl>
    <w:p w:rsidR="00FD5DD9" w:rsidRDefault="003E31D8">
      <w:pPr>
        <w:spacing w:after="0" w:line="240" w:lineRule="auto"/>
        <w:ind w:left="0" w:firstLine="0"/>
        <w:jc w:val="left"/>
      </w:pPr>
      <w:r>
        <w:rPr>
          <w:b/>
          <w:i/>
        </w:rPr>
        <w:t xml:space="preserve"> </w:t>
      </w:r>
    </w:p>
    <w:p w:rsidR="00FD5DD9" w:rsidRDefault="003E31D8">
      <w:pPr>
        <w:spacing w:after="1" w:line="240" w:lineRule="auto"/>
        <w:ind w:left="0" w:firstLine="0"/>
        <w:jc w:val="left"/>
      </w:pPr>
      <w:r>
        <w:rPr>
          <w:b/>
          <w:i/>
        </w:rPr>
        <w:t xml:space="preserve"> </w:t>
      </w:r>
    </w:p>
    <w:p w:rsidR="00FD5DD9" w:rsidRDefault="003E31D8">
      <w:pPr>
        <w:spacing w:after="0" w:line="240" w:lineRule="auto"/>
        <w:ind w:left="0" w:firstLine="0"/>
        <w:jc w:val="left"/>
      </w:pPr>
      <w:r>
        <w:rPr>
          <w:b/>
          <w:i/>
        </w:rPr>
        <w:t xml:space="preserve"> </w:t>
      </w:r>
    </w:p>
    <w:p w:rsidR="00FD5DD9" w:rsidRDefault="003E31D8" w:rsidP="00C053C6">
      <w:pPr>
        <w:spacing w:after="1" w:line="240" w:lineRule="auto"/>
        <w:ind w:left="0" w:firstLine="0"/>
        <w:jc w:val="left"/>
      </w:pPr>
      <w:r>
        <w:rPr>
          <w:b/>
        </w:rPr>
        <w:lastRenderedPageBreak/>
        <w:t xml:space="preserve">5.Оснащенность кабинета мебелью, ТСО, учебный спортивный инвентарь </w:t>
      </w:r>
    </w:p>
    <w:p w:rsidR="00FD5DD9" w:rsidRDefault="003E31D8">
      <w:pPr>
        <w:spacing w:after="0" w:line="240" w:lineRule="auto"/>
        <w:ind w:left="0" w:firstLine="0"/>
        <w:jc w:val="left"/>
      </w:pPr>
      <w:r>
        <w:rPr>
          <w:b/>
          <w:i/>
        </w:rPr>
        <w:t xml:space="preserve"> </w:t>
      </w:r>
    </w:p>
    <w:p w:rsidR="00FD5DD9" w:rsidRDefault="003E31D8">
      <w:pPr>
        <w:spacing w:after="11" w:line="276" w:lineRule="auto"/>
        <w:ind w:left="0" w:firstLine="0"/>
        <w:jc w:val="left"/>
      </w:pPr>
      <w:r>
        <w:rPr>
          <w:b/>
          <w:i/>
        </w:rPr>
        <w:t xml:space="preserve"> </w:t>
      </w:r>
    </w:p>
    <w:tbl>
      <w:tblPr>
        <w:tblStyle w:val="TableGrid"/>
        <w:tblW w:w="9575" w:type="dxa"/>
        <w:tblInd w:w="-110" w:type="dxa"/>
        <w:tblCellMar>
          <w:left w:w="106" w:type="dxa"/>
          <w:right w:w="65" w:type="dxa"/>
        </w:tblCellMar>
        <w:tblLook w:val="04A0" w:firstRow="1" w:lastRow="0" w:firstColumn="1" w:lastColumn="0" w:noHBand="0" w:noVBand="1"/>
      </w:tblPr>
      <w:tblGrid>
        <w:gridCol w:w="653"/>
        <w:gridCol w:w="5580"/>
        <w:gridCol w:w="1080"/>
        <w:gridCol w:w="2262"/>
      </w:tblGrid>
      <w:tr w:rsidR="00FD5DD9">
        <w:trPr>
          <w:trHeight w:val="562"/>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line="240" w:lineRule="auto"/>
              <w:ind w:left="5" w:firstLine="0"/>
              <w:jc w:val="left"/>
            </w:pPr>
            <w:r>
              <w:rPr>
                <w:b/>
              </w:rPr>
              <w:t xml:space="preserve">№ </w:t>
            </w:r>
          </w:p>
          <w:p w:rsidR="00FD5DD9" w:rsidRDefault="003E31D8">
            <w:pPr>
              <w:spacing w:after="0" w:line="276" w:lineRule="auto"/>
              <w:ind w:left="5" w:firstLine="0"/>
              <w:jc w:val="left"/>
            </w:pPr>
            <w:r>
              <w:rPr>
                <w:b/>
              </w:rPr>
              <w:t xml:space="preserve">п/п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rPr>
                <w:b/>
              </w:rPr>
              <w:t xml:space="preserve">Наименование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rPr>
                <w:b/>
              </w:rPr>
              <w:t xml:space="preserve">Кол-во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rPr>
                <w:b/>
              </w:rPr>
              <w:t xml:space="preserve">Состояние  </w:t>
            </w:r>
          </w:p>
        </w:tc>
      </w:tr>
      <w:tr w:rsidR="00FD5DD9">
        <w:trPr>
          <w:trHeight w:val="284"/>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1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rPr>
                <w:i/>
              </w:rPr>
              <w:t xml:space="preserve">Мебель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1.1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Стол учителя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1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1.2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Стул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2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3"/>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1.3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Шкаф для инвентаря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1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1.4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Шкаф для одежды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0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 </w:t>
            </w:r>
          </w:p>
        </w:tc>
      </w:tr>
      <w:tr w:rsidR="00FD5DD9">
        <w:trPr>
          <w:trHeight w:val="283"/>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1.5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Шкаф для учебно-методической литературы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1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rPr>
                <w:i/>
              </w:rPr>
              <w:t xml:space="preserve">Оборудование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 </w:t>
            </w:r>
          </w:p>
        </w:tc>
      </w:tr>
      <w:tr w:rsidR="00FD5DD9">
        <w:trPr>
          <w:trHeight w:val="283"/>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2.1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Скамейка гимнастическая</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3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2.2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Мостик гимнастический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2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2.3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Козел гимнастический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6E40B8">
            <w:pPr>
              <w:spacing w:after="0" w:line="276" w:lineRule="auto"/>
              <w:ind w:left="0" w:firstLine="0"/>
              <w:jc w:val="center"/>
            </w:pPr>
            <w:r>
              <w:t>2</w:t>
            </w:r>
            <w:r w:rsidR="003E31D8">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3"/>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2.4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Конь гимнастический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1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2.5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Насос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6E40B8">
            <w:pPr>
              <w:spacing w:after="0" w:line="276" w:lineRule="auto"/>
              <w:ind w:left="0" w:firstLine="0"/>
              <w:jc w:val="center"/>
            </w:pPr>
            <w:r>
              <w:t>1</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 </w:t>
            </w:r>
            <w:r w:rsidR="006E40B8">
              <w:t>удовлетворительно</w:t>
            </w:r>
          </w:p>
        </w:tc>
      </w:tr>
      <w:tr w:rsidR="00FD5DD9">
        <w:trPr>
          <w:trHeight w:val="284"/>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2.6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Гимнастические стенки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EF27BA">
            <w:pPr>
              <w:spacing w:after="0" w:line="276" w:lineRule="auto"/>
              <w:ind w:left="0" w:firstLine="0"/>
              <w:jc w:val="center"/>
            </w:pPr>
            <w:r>
              <w:t>4</w:t>
            </w:r>
            <w:r w:rsidR="003E31D8">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2.7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Баскетбольные щиты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2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3"/>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2.8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Волейбольные стойки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FD5DD9">
            <w:pPr>
              <w:spacing w:after="0" w:line="276" w:lineRule="auto"/>
              <w:ind w:left="5" w:firstLine="0"/>
            </w:pP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2.9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Секундомер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1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2.10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Турник навесной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EF27BA">
            <w:pPr>
              <w:spacing w:after="0" w:line="276" w:lineRule="auto"/>
              <w:ind w:left="0" w:firstLine="0"/>
              <w:jc w:val="center"/>
            </w:pPr>
            <w:r>
              <w:t>4</w:t>
            </w:r>
            <w:r w:rsidR="003E31D8">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3"/>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2.11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Мяч баскетбольный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EF27BA">
            <w:pPr>
              <w:spacing w:after="0" w:line="276" w:lineRule="auto"/>
              <w:ind w:left="0" w:firstLine="0"/>
              <w:jc w:val="center"/>
            </w:pPr>
            <w:r>
              <w:t>8</w:t>
            </w:r>
            <w:r w:rsidR="003E31D8">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2.12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Мяч волейбольный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EF27BA">
            <w:pPr>
              <w:spacing w:after="0" w:line="276" w:lineRule="auto"/>
              <w:ind w:left="0" w:firstLine="0"/>
              <w:jc w:val="center"/>
            </w:pPr>
            <w:r>
              <w:t>7</w:t>
            </w:r>
            <w:r w:rsidR="003E31D8">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3"/>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2.13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Планка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1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2.14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Мат гимнастический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EF27BA">
            <w:pPr>
              <w:spacing w:after="0" w:line="276" w:lineRule="auto"/>
              <w:ind w:left="0" w:firstLine="0"/>
              <w:jc w:val="center"/>
            </w:pPr>
            <w:r>
              <w:t>6</w:t>
            </w:r>
            <w:r w:rsidR="003E31D8">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2.15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Обруч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EF27BA">
            <w:pPr>
              <w:spacing w:after="0" w:line="276" w:lineRule="auto"/>
              <w:ind w:left="0" w:firstLine="0"/>
              <w:jc w:val="center"/>
            </w:pPr>
            <w:r>
              <w:t>6</w:t>
            </w:r>
            <w:r w:rsidR="003E31D8">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3"/>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2.16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EF27BA">
            <w:pPr>
              <w:spacing w:after="0" w:line="276" w:lineRule="auto"/>
              <w:ind w:left="0" w:firstLine="0"/>
              <w:jc w:val="left"/>
            </w:pPr>
            <w:r>
              <w:t>Конусы</w:t>
            </w:r>
            <w:r w:rsidR="003E31D8">
              <w:t xml:space="preserve">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EF27BA">
            <w:pPr>
              <w:spacing w:after="0" w:line="276" w:lineRule="auto"/>
              <w:ind w:left="0" w:firstLine="0"/>
              <w:jc w:val="center"/>
            </w:pPr>
            <w:r>
              <w:t>50</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2.17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Лыжные ботинки (пара)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8851DC">
            <w:pPr>
              <w:spacing w:after="0" w:line="276" w:lineRule="auto"/>
              <w:ind w:left="0" w:firstLine="0"/>
              <w:jc w:val="center"/>
            </w:pPr>
            <w:r>
              <w:t>24</w:t>
            </w:r>
            <w:r w:rsidR="003E31D8">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3"/>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2.18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Лыжи (пара)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8851DC">
            <w:pPr>
              <w:spacing w:after="0" w:line="276" w:lineRule="auto"/>
              <w:ind w:left="0" w:firstLine="0"/>
              <w:jc w:val="center"/>
            </w:pPr>
            <w:r>
              <w:t>22 пар</w:t>
            </w:r>
            <w:r w:rsidR="003E31D8">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2.19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Лыжные палочки (пара)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8851DC">
            <w:pPr>
              <w:spacing w:after="0" w:line="276" w:lineRule="auto"/>
              <w:ind w:left="0" w:firstLine="0"/>
              <w:jc w:val="center"/>
            </w:pPr>
            <w:r>
              <w:t>20 пар</w:t>
            </w:r>
            <w:r w:rsidR="003E31D8">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3"/>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2.20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Сетка защитная на окна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6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2.21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Аптечка медицинская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center"/>
            </w:pPr>
            <w:r>
              <w:t xml:space="preserve">1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8"/>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2.22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Скакалки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8851DC">
            <w:pPr>
              <w:spacing w:after="0" w:line="276" w:lineRule="auto"/>
              <w:ind w:left="0" w:firstLine="0"/>
              <w:jc w:val="center"/>
            </w:pPr>
            <w:r>
              <w:t>6</w:t>
            </w:r>
            <w:r w:rsidR="003E31D8">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r w:rsidR="00FD5DD9">
        <w:trPr>
          <w:trHeight w:val="283"/>
        </w:trPr>
        <w:tc>
          <w:tcPr>
            <w:tcW w:w="653"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jc w:val="left"/>
            </w:pPr>
            <w:r>
              <w:t xml:space="preserve">2.23 </w:t>
            </w:r>
          </w:p>
        </w:tc>
        <w:tc>
          <w:tcPr>
            <w:tcW w:w="5580"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0" w:firstLine="0"/>
              <w:jc w:val="left"/>
            </w:pPr>
            <w:r>
              <w:t xml:space="preserve">Мяч футбольный </w:t>
            </w:r>
          </w:p>
        </w:tc>
        <w:tc>
          <w:tcPr>
            <w:tcW w:w="1080" w:type="dxa"/>
            <w:tcBorders>
              <w:top w:val="single" w:sz="4" w:space="0" w:color="000000"/>
              <w:left w:val="single" w:sz="4" w:space="0" w:color="000000"/>
              <w:bottom w:val="single" w:sz="4" w:space="0" w:color="000000"/>
              <w:right w:val="single" w:sz="4" w:space="0" w:color="000000"/>
            </w:tcBorders>
          </w:tcPr>
          <w:p w:rsidR="00FD5DD9" w:rsidRDefault="008851DC">
            <w:pPr>
              <w:spacing w:after="0" w:line="276" w:lineRule="auto"/>
              <w:ind w:left="0" w:firstLine="0"/>
              <w:jc w:val="center"/>
            </w:pPr>
            <w:r>
              <w:t>3</w:t>
            </w:r>
            <w:r w:rsidR="003E31D8">
              <w:t xml:space="preserve"> </w:t>
            </w:r>
          </w:p>
        </w:tc>
        <w:tc>
          <w:tcPr>
            <w:tcW w:w="2262" w:type="dxa"/>
            <w:tcBorders>
              <w:top w:val="single" w:sz="4" w:space="0" w:color="000000"/>
              <w:left w:val="single" w:sz="4" w:space="0" w:color="000000"/>
              <w:bottom w:val="single" w:sz="4" w:space="0" w:color="000000"/>
              <w:right w:val="single" w:sz="4" w:space="0" w:color="000000"/>
            </w:tcBorders>
          </w:tcPr>
          <w:p w:rsidR="00FD5DD9" w:rsidRDefault="003E31D8">
            <w:pPr>
              <w:spacing w:after="0" w:line="276" w:lineRule="auto"/>
              <w:ind w:left="5" w:firstLine="0"/>
            </w:pPr>
            <w:r>
              <w:t xml:space="preserve">удовлетворительно </w:t>
            </w:r>
          </w:p>
        </w:tc>
      </w:tr>
    </w:tbl>
    <w:p w:rsidR="00C053C6" w:rsidRDefault="003E31D8" w:rsidP="00C053C6">
      <w:pPr>
        <w:spacing w:after="500" w:line="240" w:lineRule="auto"/>
        <w:ind w:left="0" w:firstLine="0"/>
        <w:jc w:val="center"/>
      </w:pPr>
      <w:r>
        <w:rPr>
          <w:b/>
        </w:rPr>
        <w:t xml:space="preserve"> </w:t>
      </w:r>
    </w:p>
    <w:p w:rsidR="00FD5DD9" w:rsidRDefault="00030B0C" w:rsidP="00C053C6">
      <w:pPr>
        <w:spacing w:after="500" w:line="240" w:lineRule="auto"/>
        <w:ind w:left="0" w:firstLine="0"/>
        <w:jc w:val="center"/>
      </w:pPr>
      <w:r>
        <w:rPr>
          <w:b/>
        </w:rPr>
        <w:t>6</w:t>
      </w:r>
      <w:r w:rsidR="003E31D8">
        <w:rPr>
          <w:b/>
        </w:rPr>
        <w:t xml:space="preserve">.Инструкция по правилам техники безопасности при работе в спортивном зале.  </w:t>
      </w:r>
    </w:p>
    <w:p w:rsidR="00FD5DD9" w:rsidRDefault="003E31D8">
      <w:pPr>
        <w:spacing w:after="47" w:line="240" w:lineRule="auto"/>
        <w:ind w:left="0" w:firstLine="0"/>
        <w:jc w:val="left"/>
      </w:pPr>
      <w:r>
        <w:rPr>
          <w:b/>
        </w:rPr>
        <w:t xml:space="preserve"> </w:t>
      </w:r>
    </w:p>
    <w:p w:rsidR="00FD5DD9" w:rsidRDefault="003E31D8">
      <w:pPr>
        <w:spacing w:after="322"/>
      </w:pPr>
      <w:r>
        <w:rPr>
          <w:b/>
        </w:rPr>
        <w:t xml:space="preserve">1. Правила подготовки мест занятий по </w:t>
      </w:r>
      <w:proofErr w:type="gramStart"/>
      <w:r>
        <w:rPr>
          <w:b/>
        </w:rPr>
        <w:t>физической  культуре</w:t>
      </w:r>
      <w:proofErr w:type="gramEnd"/>
      <w:r>
        <w:rPr>
          <w:b/>
        </w:rPr>
        <w:t xml:space="preserve">, выбора спортивной одежды и обуви.  </w:t>
      </w:r>
    </w:p>
    <w:p w:rsidR="00FD5DD9" w:rsidRDefault="003E31D8">
      <w:pPr>
        <w:spacing w:after="48"/>
      </w:pPr>
      <w:r>
        <w:rPr>
          <w:b/>
        </w:rPr>
        <w:lastRenderedPageBreak/>
        <w:t xml:space="preserve">Исходя из гигиенических требований и требований по обеспечению безопасности и удобства выполнения физических упражнений, необходимо соблюдать следующие основные правила подготовки мест занятий по физической </w:t>
      </w:r>
      <w:proofErr w:type="gramStart"/>
      <w:r>
        <w:rPr>
          <w:b/>
        </w:rPr>
        <w:t xml:space="preserve">культуре:  </w:t>
      </w:r>
      <w:r>
        <w:t>1</w:t>
      </w:r>
      <w:proofErr w:type="gramEnd"/>
      <w:r>
        <w:t xml:space="preserve">) специальные физкультурное - спортивные помещения  </w:t>
      </w:r>
    </w:p>
    <w:p w:rsidR="00FD5DD9" w:rsidRDefault="003E31D8">
      <w:proofErr w:type="gramStart"/>
      <w:r>
        <w:t>( спортивные</w:t>
      </w:r>
      <w:proofErr w:type="gramEnd"/>
      <w:r>
        <w:t xml:space="preserve"> и тренажерные залы, легкоатлетические и футбольные манежи и др.) должны быть чистыми и хорошо проветренными;  </w:t>
      </w:r>
    </w:p>
    <w:p w:rsidR="00FD5DD9" w:rsidRDefault="003E31D8">
      <w:pPr>
        <w:numPr>
          <w:ilvl w:val="0"/>
          <w:numId w:val="10"/>
        </w:numPr>
        <w:ind w:hanging="388"/>
      </w:pPr>
      <w:r>
        <w:t xml:space="preserve">температура в физкультурно- спортивных помещениях должна соответствовать </w:t>
      </w:r>
    </w:p>
    <w:p w:rsidR="00FD5DD9" w:rsidRDefault="003E31D8">
      <w:r>
        <w:t>гигиеническим требов</w:t>
      </w:r>
      <w:r w:rsidR="00FD58AD">
        <w:t>аниям, т.е. составлять +14- +18</w:t>
      </w:r>
      <w:r>
        <w:t xml:space="preserve"> </w:t>
      </w:r>
      <w:proofErr w:type="gramStart"/>
      <w:r>
        <w:t>С</w:t>
      </w:r>
      <w:proofErr w:type="gramEnd"/>
      <w:r>
        <w:t xml:space="preserve">;  </w:t>
      </w:r>
    </w:p>
    <w:p w:rsidR="00FD5DD9" w:rsidRDefault="003E31D8">
      <w:pPr>
        <w:numPr>
          <w:ilvl w:val="0"/>
          <w:numId w:val="10"/>
        </w:numPr>
        <w:ind w:hanging="388"/>
      </w:pPr>
      <w:r>
        <w:t xml:space="preserve">используемый инвентарь и оборудование следует располагать в зале таким </w:t>
      </w:r>
      <w:proofErr w:type="gramStart"/>
      <w:r>
        <w:t>образом ,</w:t>
      </w:r>
      <w:proofErr w:type="gramEnd"/>
      <w:r>
        <w:t xml:space="preserve"> чтобы расстояние между спортивными снарядами позволяло занимающимся свободно выполнять на них физические упражнения, не мешая друг другу;  </w:t>
      </w:r>
    </w:p>
    <w:p w:rsidR="00FD5DD9" w:rsidRDefault="003E31D8">
      <w:pPr>
        <w:numPr>
          <w:ilvl w:val="0"/>
          <w:numId w:val="10"/>
        </w:numPr>
        <w:ind w:hanging="388"/>
      </w:pPr>
      <w:r>
        <w:t>места занятия должны быть равномерно освещены, источник света (</w:t>
      </w:r>
      <w:proofErr w:type="gramStart"/>
      <w:r>
        <w:t>например</w:t>
      </w:r>
      <w:proofErr w:type="gramEnd"/>
      <w:r>
        <w:t xml:space="preserve"> солнце) </w:t>
      </w:r>
    </w:p>
    <w:p w:rsidR="00FD5DD9" w:rsidRDefault="003E31D8">
      <w:r>
        <w:t xml:space="preserve">не должен ослеплять занимающихся во время выполнения упражнений;  </w:t>
      </w:r>
    </w:p>
    <w:p w:rsidR="00FD5DD9" w:rsidRDefault="003E31D8">
      <w:pPr>
        <w:numPr>
          <w:ilvl w:val="0"/>
          <w:numId w:val="10"/>
        </w:numPr>
        <w:ind w:hanging="388"/>
      </w:pPr>
      <w:r>
        <w:t xml:space="preserve">при организации самостоятельных занятий на необорудованных местах (в естественных условиях) необходимо тщательно проверить, нет ли канав, ям, выступов и посторонних предметов (камней, битого стекла, жестяных банок, щепок, веток от деревьев, и т. п.), которые могут стать причинами травм, и подготовить это место соответствующим образом или выбрать новое;                                                                                           6)перед занятиями по прыжкам в длину и тройному прыжку. с разбега необходимо предварительно перекопать (взрыхлить) песок в прыжковых ямах и убедиться, что в нем </w:t>
      </w:r>
      <w:proofErr w:type="spellStart"/>
      <w:r>
        <w:t>нёт</w:t>
      </w:r>
      <w:proofErr w:type="spellEnd"/>
      <w:r>
        <w:t xml:space="preserve"> предметов, которые могут послужить причиной травмы(камней, битого стекла, обрезков </w:t>
      </w:r>
      <w:r>
        <w:tab/>
        <w:t xml:space="preserve">металла);  </w:t>
      </w:r>
    </w:p>
    <w:p w:rsidR="00FD5DD9" w:rsidRDefault="003E31D8">
      <w:pPr>
        <w:numPr>
          <w:ilvl w:val="0"/>
          <w:numId w:val="11"/>
        </w:numPr>
      </w:pPr>
      <w:r>
        <w:t xml:space="preserve">гимнастические снаряды должны быть хорошо укреплены и проверены перед занятием; во время занятий на гимнастических снарядах надо постелить возле них гимнастические маты (особенно в местах соскоков и возможных падений). Причем уложить их с плотной стыковой, без щелей между ними;  </w:t>
      </w:r>
    </w:p>
    <w:p w:rsidR="00FD5DD9" w:rsidRDefault="003E31D8">
      <w:pPr>
        <w:numPr>
          <w:ilvl w:val="0"/>
          <w:numId w:val="11"/>
        </w:numPr>
        <w:spacing w:after="533"/>
      </w:pPr>
      <w:r>
        <w:t xml:space="preserve">при выборе трассы для занятий лыжной подготовкой необходимо предусмотреть, чтобы она проходила в защищённом от ветра месте, не пересекала замёрзшие водоёмы, густые заросли кустарника, шоссейные дороги. Ширина трассы должна быть не менее 3 м, а при поворотах и спусках не менее </w:t>
      </w:r>
      <w:r>
        <w:rPr>
          <w:i/>
        </w:rPr>
        <w:t xml:space="preserve">5 </w:t>
      </w:r>
      <w:r>
        <w:t xml:space="preserve">м. </w:t>
      </w:r>
      <w:r>
        <w:rPr>
          <w:b/>
        </w:rPr>
        <w:t xml:space="preserve"> </w:t>
      </w:r>
    </w:p>
    <w:p w:rsidR="00FD5DD9" w:rsidRDefault="003E31D8">
      <w:pPr>
        <w:spacing w:after="527"/>
      </w:pPr>
      <w:r>
        <w:rPr>
          <w:b/>
        </w:rPr>
        <w:t xml:space="preserve">При выборе спортивной одежды для занятий физическими упражнениями </w:t>
      </w:r>
      <w:r>
        <w:t xml:space="preserve">руководствуются следующими правилами. Спортивную одежду подбирают в зависимости от места занятий (на воздухе или в помещении). Одежда должна быть легкой и удобной, соответствовать росту занимающегося, не сковывать движения. Кроме того, она должна регулировать теплообмен, сохраняя тело сухим и не давая ему перегреваться. На занятиях в помещении или на воздухе в хорошую теплую погоду спортивная одежда может состоять из майки и трусов, хлопчатобумажного или легкого шерстяного костюма. Для занятий на воздухе зимой надо подбирать одежду с высокими теплозащитными и ветрозащитными свойствами. При этом нательное белье должно быть из ткани, которая хорошо поглощает пот с поверхности тела. Для занятий лыжной подготовкой необходимы лыжный комбинезон или трикотажный костюм, теплое нижнее белье, лыжная шапочка, варежки, теплые шерстяные носки.  </w:t>
      </w:r>
    </w:p>
    <w:p w:rsidR="00FD5DD9" w:rsidRDefault="003E31D8">
      <w:r>
        <w:rPr>
          <w:b/>
        </w:rPr>
        <w:t xml:space="preserve">Спортивную обувь для занятий физическими упражнениями </w:t>
      </w:r>
      <w:r>
        <w:t xml:space="preserve">необходимо выбирать следующим образом. Обувь должна хорошо облегать ногу, плотно на ней удерживаться (но не пережимать, не затруднять кровообращение). Подошва не должна скользить по поверхности спортивной площадки. Лучшей обувью для большинства видов спорта считается </w:t>
      </w:r>
      <w:r>
        <w:tab/>
        <w:t xml:space="preserve">кожаная.  </w:t>
      </w:r>
    </w:p>
    <w:p w:rsidR="00FD5DD9" w:rsidRDefault="003E31D8">
      <w:r>
        <w:lastRenderedPageBreak/>
        <w:t xml:space="preserve">Обувь должна соответствовать не только погодным условиям, но и особенностям содержания занятий. Например, занятия по гимнастике лучше проводить в гимнастических тапочках, а занятия по спортивным играм, оздоровительным бегом- в специальных кроссовках. Спортивная обувь должна быть удобной, лёгкой, прочной, эластичной, обеспечивать сцепление с землёй и хорошо вентилируемой.  Для занятий зимними видами спорта обувь должна защищать ногу от переохлаждения. Поэтому подбирают ее на размер больше с тем расчетом, чтобы на обычные ноки можно было надеть еще и шерстяные.  </w:t>
      </w:r>
    </w:p>
    <w:p w:rsidR="00FD5DD9" w:rsidRDefault="003E31D8">
      <w:pPr>
        <w:spacing w:after="537"/>
      </w:pPr>
      <w:r>
        <w:t xml:space="preserve">Несоблюдение правил выбора и подготовки мест занятий, правил подбора спортивной обуви очень часто приводит к травмам во время занятий физическими упражнениями.  </w:t>
      </w:r>
    </w:p>
    <w:p w:rsidR="00FD5DD9" w:rsidRDefault="003E31D8">
      <w:pPr>
        <w:spacing w:after="43"/>
      </w:pPr>
      <w:r>
        <w:rPr>
          <w:b/>
        </w:rPr>
        <w:t xml:space="preserve">2. Требования безопасности перед началом, во время занятий и после окончания занятий по легкой атлетике.  </w:t>
      </w:r>
    </w:p>
    <w:p w:rsidR="00FD5DD9" w:rsidRDefault="003E31D8">
      <w:r>
        <w:t xml:space="preserve">Перед тем как приступить к занятиям по легкой атлетике, необходимо:  </w:t>
      </w:r>
    </w:p>
    <w:p w:rsidR="00FD5DD9" w:rsidRDefault="003E31D8">
      <w:pPr>
        <w:numPr>
          <w:ilvl w:val="0"/>
          <w:numId w:val="12"/>
        </w:numPr>
        <w:ind w:hanging="163"/>
      </w:pPr>
      <w:r>
        <w:t xml:space="preserve">надеть спортивный костюм и спортивную обувь с нескользкой </w:t>
      </w:r>
      <w:proofErr w:type="gramStart"/>
      <w:r>
        <w:t>подошвой;  •</w:t>
      </w:r>
      <w:proofErr w:type="gramEnd"/>
      <w:r>
        <w:t xml:space="preserve"> тщательно разрыхлить песок в прыжковой яме - месте приземления, проверить, нет ли в песке посторонних предметов;  </w:t>
      </w:r>
    </w:p>
    <w:p w:rsidR="00FD5DD9" w:rsidRDefault="003E31D8">
      <w:pPr>
        <w:numPr>
          <w:ilvl w:val="0"/>
          <w:numId w:val="12"/>
        </w:numPr>
        <w:spacing w:after="523"/>
        <w:ind w:hanging="163"/>
      </w:pPr>
      <w:r>
        <w:t xml:space="preserve">провести разминку.  </w:t>
      </w:r>
    </w:p>
    <w:p w:rsidR="00FD5DD9" w:rsidRDefault="003E31D8">
      <w:r>
        <w:t xml:space="preserve">При проведении занятий по легкой атлетике необходимо:  </w:t>
      </w:r>
    </w:p>
    <w:p w:rsidR="00FD5DD9" w:rsidRDefault="003E31D8">
      <w:pPr>
        <w:numPr>
          <w:ilvl w:val="0"/>
          <w:numId w:val="12"/>
        </w:numPr>
        <w:ind w:hanging="163"/>
      </w:pPr>
      <w:r>
        <w:t xml:space="preserve">при групповом старте на короткие дистанции бежать только по своей дорожке; дорожка </w:t>
      </w:r>
    </w:p>
    <w:p w:rsidR="00FD5DD9" w:rsidRDefault="003E31D8">
      <w:r>
        <w:t xml:space="preserve">должна продолжаться не менее чем на 15 м за финишную отметку;  </w:t>
      </w:r>
    </w:p>
    <w:p w:rsidR="00FD5DD9" w:rsidRDefault="003E31D8">
      <w:pPr>
        <w:numPr>
          <w:ilvl w:val="0"/>
          <w:numId w:val="12"/>
        </w:numPr>
        <w:ind w:hanging="163"/>
      </w:pPr>
      <w:r>
        <w:t xml:space="preserve">после бега на длинные и средние дистанции сразу не останавливаться, а пройти шагом </w:t>
      </w:r>
    </w:p>
    <w:p w:rsidR="00FD5DD9" w:rsidRDefault="003E31D8">
      <w:r>
        <w:t xml:space="preserve">30-50 </w:t>
      </w:r>
      <w:r>
        <w:tab/>
        <w:t xml:space="preserve">метров;  </w:t>
      </w:r>
    </w:p>
    <w:p w:rsidR="00FD5DD9" w:rsidRDefault="003E31D8">
      <w:pPr>
        <w:numPr>
          <w:ilvl w:val="0"/>
          <w:numId w:val="12"/>
        </w:numPr>
        <w:ind w:hanging="163"/>
      </w:pPr>
      <w:r>
        <w:t xml:space="preserve">не выполнять прыжки на неровном, рыхлом и скользком грунте, не приземляться при прыжках на руки;  </w:t>
      </w:r>
    </w:p>
    <w:p w:rsidR="00FD5DD9" w:rsidRDefault="003E31D8">
      <w:pPr>
        <w:numPr>
          <w:ilvl w:val="0"/>
          <w:numId w:val="12"/>
        </w:numPr>
        <w:ind w:hanging="163"/>
      </w:pPr>
      <w:r>
        <w:t xml:space="preserve">перед выполнением упражнений по метанию посмотреть, нет ли людей в секторе метания;  </w:t>
      </w:r>
    </w:p>
    <w:p w:rsidR="00FD5DD9" w:rsidRDefault="003E31D8">
      <w:pPr>
        <w:numPr>
          <w:ilvl w:val="0"/>
          <w:numId w:val="12"/>
        </w:numPr>
        <w:ind w:hanging="163"/>
      </w:pPr>
      <w:r>
        <w:t xml:space="preserve">не производить метания без разрешения учителя, не оставлять без присмотра спортивный </w:t>
      </w:r>
      <w:r>
        <w:tab/>
        <w:t xml:space="preserve">инвентарь;  </w:t>
      </w:r>
    </w:p>
    <w:p w:rsidR="00FD5DD9" w:rsidRDefault="003E31D8">
      <w:pPr>
        <w:numPr>
          <w:ilvl w:val="0"/>
          <w:numId w:val="12"/>
        </w:numPr>
        <w:ind w:hanging="163"/>
      </w:pPr>
      <w:r>
        <w:t xml:space="preserve">не находиться в зоне броска, не ходить за снарядами для метания без разрешения учителя;  </w:t>
      </w:r>
    </w:p>
    <w:p w:rsidR="00FD5DD9" w:rsidRDefault="003E31D8">
      <w:pPr>
        <w:numPr>
          <w:ilvl w:val="0"/>
          <w:numId w:val="12"/>
        </w:numPr>
        <w:spacing w:after="393"/>
        <w:ind w:hanging="163"/>
      </w:pPr>
      <w:r>
        <w:t xml:space="preserve">не подавать снаряд для метания друг другу броском.  </w:t>
      </w:r>
    </w:p>
    <w:p w:rsidR="00FD5DD9" w:rsidRDefault="003E31D8">
      <w:pPr>
        <w:spacing w:after="43"/>
      </w:pPr>
      <w:r>
        <w:rPr>
          <w:b/>
        </w:rPr>
        <w:t xml:space="preserve">3. </w:t>
      </w:r>
      <w:r>
        <w:rPr>
          <w:b/>
        </w:rPr>
        <w:tab/>
        <w:t xml:space="preserve">Требования </w:t>
      </w:r>
      <w:r>
        <w:rPr>
          <w:b/>
        </w:rPr>
        <w:tab/>
        <w:t xml:space="preserve">безопасности </w:t>
      </w:r>
      <w:r>
        <w:rPr>
          <w:b/>
        </w:rPr>
        <w:tab/>
        <w:t xml:space="preserve">перед </w:t>
      </w:r>
      <w:r>
        <w:rPr>
          <w:b/>
        </w:rPr>
        <w:tab/>
        <w:t xml:space="preserve">началом </w:t>
      </w:r>
      <w:r>
        <w:rPr>
          <w:b/>
        </w:rPr>
        <w:tab/>
        <w:t xml:space="preserve">занятий </w:t>
      </w:r>
      <w:r>
        <w:rPr>
          <w:b/>
        </w:rPr>
        <w:tab/>
      </w:r>
      <w:proofErr w:type="gramStart"/>
      <w:r>
        <w:rPr>
          <w:b/>
        </w:rPr>
        <w:t>по  гимнастике</w:t>
      </w:r>
      <w:proofErr w:type="gramEnd"/>
      <w:r>
        <w:rPr>
          <w:b/>
        </w:rPr>
        <w:t xml:space="preserve">.  </w:t>
      </w:r>
    </w:p>
    <w:p w:rsidR="00FD5DD9" w:rsidRDefault="003E31D8">
      <w:r>
        <w:t xml:space="preserve">Перед тем, как приступить к занятиям по гимнастике, необходимо:  </w:t>
      </w:r>
    </w:p>
    <w:p w:rsidR="00FD5DD9" w:rsidRDefault="003E31D8">
      <w:pPr>
        <w:spacing w:after="398"/>
      </w:pPr>
      <w:r>
        <w:t xml:space="preserve">• надеть спортивный костюм и спортивную обувь с нескользкой </w:t>
      </w:r>
      <w:proofErr w:type="gramStart"/>
      <w:r>
        <w:t>подошвой;  •</w:t>
      </w:r>
      <w:proofErr w:type="gramEnd"/>
      <w:r>
        <w:t xml:space="preserve"> протереть гриф перекладины сухой ветошью, проветрить спортивный зал;  • проверить надежность крепления перекладины, крепления опор гимнастического козла;  • в местах соскоков со снарядов положить гимнастические маты так, чтобы их поверхность была ровной, между ними не было бы щелей.  </w:t>
      </w:r>
    </w:p>
    <w:p w:rsidR="00FD5DD9" w:rsidRDefault="003E31D8">
      <w:pPr>
        <w:spacing w:after="38"/>
      </w:pPr>
      <w:r>
        <w:rPr>
          <w:b/>
        </w:rPr>
        <w:t xml:space="preserve">4. Требования безопасности во время проведения подвижных и спортивных игр.  </w:t>
      </w:r>
    </w:p>
    <w:p w:rsidR="00FD5DD9" w:rsidRDefault="003E31D8">
      <w:r>
        <w:t xml:space="preserve">При проведении подвижных и спортивных игр необходимо:   </w:t>
      </w:r>
    </w:p>
    <w:p w:rsidR="00FD5DD9" w:rsidRDefault="003E31D8">
      <w:pPr>
        <w:numPr>
          <w:ilvl w:val="0"/>
          <w:numId w:val="13"/>
        </w:numPr>
        <w:ind w:hanging="1066"/>
      </w:pPr>
      <w:r>
        <w:t xml:space="preserve">надеть спортивный костюм и спортивную обувь с нескользящей подошвой, </w:t>
      </w:r>
    </w:p>
    <w:p w:rsidR="00FD5DD9" w:rsidRDefault="003E31D8">
      <w:r>
        <w:t xml:space="preserve">соответствующую виду спорта, сезону и погоде;  </w:t>
      </w:r>
    </w:p>
    <w:p w:rsidR="00FD5DD9" w:rsidRDefault="003E31D8">
      <w:pPr>
        <w:numPr>
          <w:ilvl w:val="0"/>
          <w:numId w:val="13"/>
        </w:numPr>
        <w:ind w:hanging="1066"/>
      </w:pPr>
      <w:r>
        <w:t xml:space="preserve">снять все украшения (кольца, браслеты, значки, серьги, часы и др.); ногти на руках должны быть коротко острижены;  </w:t>
      </w:r>
    </w:p>
    <w:p w:rsidR="00FD5DD9" w:rsidRDefault="003E31D8">
      <w:pPr>
        <w:numPr>
          <w:ilvl w:val="0"/>
          <w:numId w:val="13"/>
        </w:numPr>
        <w:ind w:hanging="1066"/>
      </w:pPr>
      <w:r>
        <w:lastRenderedPageBreak/>
        <w:t xml:space="preserve">проверить исправность и надежность спортивного инвентаря и оборудования (мячи, стойки, кольца, сетки, состояние спортивных площадок и футбольного поля и др.)  • начинать игру, делать остановке в игре и заканчивать игру только по команде (сигналу) учителя;  </w:t>
      </w:r>
    </w:p>
    <w:p w:rsidR="00FD5DD9" w:rsidRDefault="003E31D8">
      <w:pPr>
        <w:numPr>
          <w:ilvl w:val="0"/>
          <w:numId w:val="13"/>
        </w:numPr>
        <w:ind w:hanging="1066"/>
      </w:pPr>
      <w:r>
        <w:t xml:space="preserve">строго соблюдать правила проведения игры;  </w:t>
      </w:r>
    </w:p>
    <w:p w:rsidR="00FD5DD9" w:rsidRDefault="003E31D8">
      <w:pPr>
        <w:numPr>
          <w:ilvl w:val="0"/>
          <w:numId w:val="13"/>
        </w:numPr>
        <w:ind w:hanging="1066"/>
      </w:pPr>
      <w:r>
        <w:t xml:space="preserve">избегать столкновений с игроками, толчков и ударов по рукам и ногам игроков;  </w:t>
      </w:r>
    </w:p>
    <w:p w:rsidR="00FD5DD9" w:rsidRDefault="003E31D8">
      <w:pPr>
        <w:numPr>
          <w:ilvl w:val="0"/>
          <w:numId w:val="13"/>
        </w:numPr>
        <w:spacing w:after="347"/>
        <w:ind w:hanging="1066"/>
      </w:pPr>
      <w:r>
        <w:t xml:space="preserve">внимательно слушать и выполнять все команды (сигналы) </w:t>
      </w:r>
      <w:proofErr w:type="gramStart"/>
      <w:r>
        <w:t>учителя;  Во</w:t>
      </w:r>
      <w:proofErr w:type="gramEnd"/>
      <w:r>
        <w:t xml:space="preserve"> время занятий на спортивной площадке или футбольном поле не должно быть посторонних лиц и предметов, которые могут стать причиной травм. Все острые и выступающие предметы должны быть заставлены гимнастическими матами или ограждены.  </w:t>
      </w:r>
    </w:p>
    <w:p w:rsidR="00FD5DD9" w:rsidRDefault="003E31D8" w:rsidP="00C053C6">
      <w:pPr>
        <w:spacing w:after="0" w:line="240" w:lineRule="auto"/>
        <w:ind w:left="0" w:firstLine="0"/>
        <w:jc w:val="left"/>
      </w:pPr>
      <w:r>
        <w:rPr>
          <w:b/>
        </w:rPr>
        <w:t xml:space="preserve"> </w:t>
      </w:r>
      <w:bookmarkStart w:id="0" w:name="_GoBack"/>
      <w:bookmarkEnd w:id="0"/>
      <w:r>
        <w:rPr>
          <w:b/>
        </w:rPr>
        <w:t xml:space="preserve"> </w:t>
      </w:r>
      <w:r w:rsidR="003856D2">
        <w:rPr>
          <w:b/>
        </w:rPr>
        <w:t>7</w:t>
      </w:r>
      <w:r>
        <w:rPr>
          <w:b/>
        </w:rPr>
        <w:t>.</w:t>
      </w:r>
      <w:r>
        <w:rPr>
          <w:rFonts w:ascii="Arial" w:eastAsia="Arial" w:hAnsi="Arial" w:cs="Arial"/>
          <w:b/>
        </w:rPr>
        <w:t xml:space="preserve"> </w:t>
      </w:r>
      <w:r>
        <w:rPr>
          <w:b/>
        </w:rPr>
        <w:t xml:space="preserve">Перспективный план развития кабинета спортивный зал. </w:t>
      </w:r>
    </w:p>
    <w:p w:rsidR="00FD5DD9" w:rsidRDefault="003E31D8">
      <w:pPr>
        <w:spacing w:after="45" w:line="234" w:lineRule="auto"/>
        <w:ind w:right="-4"/>
        <w:jc w:val="left"/>
      </w:pPr>
      <w:r>
        <w:t xml:space="preserve">Кабинет спортивный зал – это единая органически связанная система </w:t>
      </w:r>
      <w:proofErr w:type="spellStart"/>
      <w:r>
        <w:t>научнометодических</w:t>
      </w:r>
      <w:proofErr w:type="spellEnd"/>
      <w:r>
        <w:t xml:space="preserve"> материалов и учебного оборудования, смонтированная в отдельном помещении, оформленная в соответствии с требованиями научной организации труда преподавателей и учащихся и обеспечивает высокий уровень преподавания предмета «Физическая культура». </w:t>
      </w:r>
    </w:p>
    <w:p w:rsidR="00FD5DD9" w:rsidRDefault="003E31D8">
      <w:pPr>
        <w:spacing w:after="45" w:line="234" w:lineRule="auto"/>
        <w:ind w:right="-4"/>
        <w:jc w:val="left"/>
      </w:pPr>
      <w:r>
        <w:t xml:space="preserve">Оформление кабинета, расположение оборудования и динамичность его композиции должны способствовать быстрому и полному психологическому переключению учащихся с предмета, который они изучали на прошлом уроке, на изучение предмета «Физическая культура»; сосредоточению устойчивого и целенаправленного внимания учащихся на теме урока; систематическому, своевременному использованию наглядных учебных пособий. </w:t>
      </w:r>
    </w:p>
    <w:p w:rsidR="00FD5DD9" w:rsidRDefault="003E31D8">
      <w:pPr>
        <w:spacing w:after="333" w:line="234" w:lineRule="auto"/>
        <w:ind w:right="-4"/>
        <w:jc w:val="left"/>
      </w:pPr>
      <w:r>
        <w:t xml:space="preserve">Кабинет спортивный зал является одним из центров учебной, внеклассной работы по физической культуре в школе. Поэтому важно умелое планирование работы кабинета, предусматривающее наряду с обеспечением занятий необходимой литературой, дидактическими материалами наглядными пособиями, оказание методической помощи учителю, общение и распространение опыта лучших учителей, пополнение кабинета техническими средствами обучения. </w:t>
      </w:r>
    </w:p>
    <w:p w:rsidR="00FD5DD9" w:rsidRDefault="003E31D8">
      <w:pPr>
        <w:spacing w:after="322"/>
      </w:pPr>
      <w:r>
        <w:rPr>
          <w:b/>
        </w:rPr>
        <w:t xml:space="preserve">Учебно-методическая работа </w:t>
      </w:r>
    </w:p>
    <w:p w:rsidR="00FD5DD9" w:rsidRDefault="003E31D8">
      <w:pPr>
        <w:numPr>
          <w:ilvl w:val="0"/>
          <w:numId w:val="15"/>
        </w:numPr>
        <w:spacing w:after="322"/>
        <w:ind w:hanging="244"/>
      </w:pPr>
      <w:r>
        <w:t xml:space="preserve">Организовать при кабинете методический уголок, в котором необходимо иметь: </w:t>
      </w:r>
    </w:p>
    <w:p w:rsidR="00FD5DD9" w:rsidRDefault="003E31D8">
      <w:pPr>
        <w:numPr>
          <w:ilvl w:val="1"/>
          <w:numId w:val="15"/>
        </w:numPr>
        <w:ind w:hanging="360"/>
      </w:pPr>
      <w:r>
        <w:t xml:space="preserve">тематическую картотеку методической литературы и наглядных пособий необходимых для изучения отдельных разделов и тем программы; </w:t>
      </w:r>
    </w:p>
    <w:p w:rsidR="00FD5DD9" w:rsidRDefault="003E31D8">
      <w:pPr>
        <w:numPr>
          <w:ilvl w:val="1"/>
          <w:numId w:val="15"/>
        </w:numPr>
        <w:ind w:hanging="360"/>
      </w:pPr>
      <w:r>
        <w:t xml:space="preserve">планы и конспекты </w:t>
      </w:r>
      <w:proofErr w:type="gramStart"/>
      <w:r>
        <w:t>открытых уроков</w:t>
      </w:r>
      <w:proofErr w:type="gramEnd"/>
      <w:r>
        <w:t xml:space="preserve"> проведенных учителям физической культуры школы; </w:t>
      </w:r>
    </w:p>
    <w:p w:rsidR="00FD5DD9" w:rsidRDefault="003E31D8">
      <w:pPr>
        <w:numPr>
          <w:ilvl w:val="1"/>
          <w:numId w:val="15"/>
        </w:numPr>
        <w:ind w:hanging="360"/>
      </w:pPr>
      <w:r>
        <w:t xml:space="preserve">материалы для проведения и подготовки учеников к школьным и районным олимпиадам по физической культуре; </w:t>
      </w:r>
    </w:p>
    <w:p w:rsidR="00FD5DD9" w:rsidRDefault="003E31D8">
      <w:pPr>
        <w:numPr>
          <w:ilvl w:val="1"/>
          <w:numId w:val="15"/>
        </w:numPr>
        <w:ind w:hanging="360"/>
      </w:pPr>
      <w:r>
        <w:t xml:space="preserve">планы взаимосвязи учителя физической культуры и медицинского работника ФАП и районной поликлиники, совместные разработки по применению, внедрению и обеспечению </w:t>
      </w:r>
      <w:proofErr w:type="spellStart"/>
      <w:r>
        <w:t>здоровьесберегающих</w:t>
      </w:r>
      <w:proofErr w:type="spellEnd"/>
      <w:r>
        <w:t xml:space="preserve"> технологий в школе; </w:t>
      </w:r>
    </w:p>
    <w:p w:rsidR="00FD5DD9" w:rsidRDefault="003E31D8" w:rsidP="00486F34">
      <w:pPr>
        <w:numPr>
          <w:ilvl w:val="1"/>
          <w:numId w:val="15"/>
        </w:numPr>
        <w:spacing w:after="327"/>
        <w:ind w:hanging="360"/>
      </w:pPr>
      <w:r>
        <w:t>материалы по методике проведения тематических классных часов, предметных недель, дней здо</w:t>
      </w:r>
      <w:r w:rsidR="00486F34">
        <w:t>ровья, внеклассных мероприятий.</w:t>
      </w:r>
    </w:p>
    <w:p w:rsidR="00FD5DD9" w:rsidRDefault="003E31D8">
      <w:pPr>
        <w:numPr>
          <w:ilvl w:val="1"/>
          <w:numId w:val="15"/>
        </w:numPr>
        <w:ind w:hanging="360"/>
      </w:pPr>
      <w:r>
        <w:t xml:space="preserve">комплект учебников, дидактических материалов, учебных карточек и заданий, методическую литературу; </w:t>
      </w:r>
    </w:p>
    <w:p w:rsidR="00FD5DD9" w:rsidRDefault="003E31D8">
      <w:pPr>
        <w:numPr>
          <w:ilvl w:val="1"/>
          <w:numId w:val="15"/>
        </w:numPr>
        <w:spacing w:after="322"/>
        <w:ind w:hanging="360"/>
      </w:pPr>
      <w:r>
        <w:t xml:space="preserve">литературу по подготовке учащихся к Всероссийской олимпиаде школьников по физической культуре, сдаче испытаний норм ГТО </w:t>
      </w:r>
    </w:p>
    <w:p w:rsidR="00FD5DD9" w:rsidRDefault="003E31D8">
      <w:pPr>
        <w:numPr>
          <w:ilvl w:val="0"/>
          <w:numId w:val="15"/>
        </w:numPr>
        <w:ind w:hanging="244"/>
      </w:pPr>
      <w:r>
        <w:lastRenderedPageBreak/>
        <w:t xml:space="preserve">Постоянно следить за своевременным пополнением школьной библиотеки необходимой учебной и методической литературой по физической культуре. </w:t>
      </w:r>
    </w:p>
    <w:p w:rsidR="00FD5DD9" w:rsidRDefault="003E31D8">
      <w:pPr>
        <w:spacing w:after="326" w:line="240" w:lineRule="auto"/>
        <w:ind w:left="0" w:firstLine="0"/>
        <w:jc w:val="left"/>
      </w:pPr>
      <w:r>
        <w:t xml:space="preserve">  </w:t>
      </w:r>
    </w:p>
    <w:p w:rsidR="00FD5DD9" w:rsidRDefault="003E31D8">
      <w:pPr>
        <w:spacing w:after="326"/>
      </w:pPr>
      <w:r>
        <w:t xml:space="preserve">Внеурочная работа с учащимися </w:t>
      </w:r>
    </w:p>
    <w:p w:rsidR="00FD5DD9" w:rsidRDefault="003E31D8">
      <w:pPr>
        <w:numPr>
          <w:ilvl w:val="0"/>
          <w:numId w:val="16"/>
        </w:numPr>
        <w:ind w:hanging="244"/>
      </w:pPr>
      <w:r>
        <w:t xml:space="preserve">Разработать тематику и график занятий кружков. </w:t>
      </w:r>
    </w:p>
    <w:p w:rsidR="00FD5DD9" w:rsidRDefault="003E31D8">
      <w:pPr>
        <w:numPr>
          <w:ilvl w:val="0"/>
          <w:numId w:val="16"/>
        </w:numPr>
        <w:ind w:hanging="244"/>
      </w:pPr>
      <w:r>
        <w:t xml:space="preserve">Разработать сценарий внеклассного мероприятия по проведению спортивного праздника «Мы выбираем ГТО». </w:t>
      </w:r>
    </w:p>
    <w:p w:rsidR="00FD5DD9" w:rsidRDefault="003E31D8">
      <w:pPr>
        <w:numPr>
          <w:ilvl w:val="0"/>
          <w:numId w:val="16"/>
        </w:numPr>
        <w:spacing w:after="335"/>
        <w:ind w:hanging="244"/>
      </w:pPr>
      <w:r>
        <w:t xml:space="preserve">Проводить индивидуальную работу по подготовке к школьному и муниципальному этапу Всероссийской олимпиады школьников по физической культуре. </w:t>
      </w:r>
    </w:p>
    <w:p w:rsidR="00FD5DD9" w:rsidRDefault="003E31D8">
      <w:pPr>
        <w:spacing w:after="322"/>
      </w:pPr>
      <w:r>
        <w:rPr>
          <w:b/>
        </w:rPr>
        <w:t xml:space="preserve">Пополнение кабинета наглядными пособиями </w:t>
      </w:r>
    </w:p>
    <w:p w:rsidR="00FD5DD9" w:rsidRDefault="003E31D8">
      <w:pPr>
        <w:numPr>
          <w:ilvl w:val="0"/>
          <w:numId w:val="17"/>
        </w:numPr>
        <w:spacing w:after="321"/>
        <w:ind w:hanging="244"/>
      </w:pPr>
      <w:r>
        <w:t xml:space="preserve">Оформить с помощью учащихся стенды: </w:t>
      </w:r>
    </w:p>
    <w:p w:rsidR="00FD5DD9" w:rsidRDefault="003E31D8">
      <w:pPr>
        <w:numPr>
          <w:ilvl w:val="1"/>
          <w:numId w:val="17"/>
        </w:numPr>
        <w:ind w:hanging="360"/>
      </w:pPr>
      <w:r>
        <w:t xml:space="preserve">стенд ГТО; </w:t>
      </w:r>
    </w:p>
    <w:p w:rsidR="00FD5DD9" w:rsidRDefault="003E31D8">
      <w:pPr>
        <w:numPr>
          <w:ilvl w:val="1"/>
          <w:numId w:val="17"/>
        </w:numPr>
        <w:ind w:hanging="360"/>
      </w:pPr>
      <w:r>
        <w:t xml:space="preserve">лучшие спортсмены школы; </w:t>
      </w:r>
    </w:p>
    <w:p w:rsidR="00FD5DD9" w:rsidRDefault="003E31D8">
      <w:pPr>
        <w:numPr>
          <w:ilvl w:val="1"/>
          <w:numId w:val="17"/>
        </w:numPr>
        <w:ind w:hanging="360"/>
      </w:pPr>
      <w:r>
        <w:t xml:space="preserve">новости спорта; </w:t>
      </w:r>
    </w:p>
    <w:p w:rsidR="001B5804" w:rsidRDefault="001B5804" w:rsidP="001B5804">
      <w:pPr>
        <w:ind w:left="244" w:firstLine="0"/>
      </w:pPr>
    </w:p>
    <w:p w:rsidR="00FD5DD9" w:rsidRDefault="003E31D8" w:rsidP="001B5804">
      <w:pPr>
        <w:pStyle w:val="a3"/>
        <w:numPr>
          <w:ilvl w:val="0"/>
          <w:numId w:val="17"/>
        </w:numPr>
      </w:pPr>
      <w:r>
        <w:t xml:space="preserve">Постоянно пополнять кабинет наглядными пособиями. </w:t>
      </w:r>
    </w:p>
    <w:p w:rsidR="00FD5DD9" w:rsidRDefault="001B5804" w:rsidP="001B5804">
      <w:pPr>
        <w:pStyle w:val="a3"/>
        <w:numPr>
          <w:ilvl w:val="0"/>
          <w:numId w:val="17"/>
        </w:numPr>
        <w:spacing w:after="334"/>
      </w:pPr>
      <w:r>
        <w:t xml:space="preserve">  </w:t>
      </w:r>
      <w:r w:rsidR="003E31D8">
        <w:t xml:space="preserve">Проводить систематически инвентаризацию кабинета. </w:t>
      </w:r>
    </w:p>
    <w:p w:rsidR="00FD5DD9" w:rsidRDefault="003E31D8">
      <w:pPr>
        <w:spacing w:after="34" w:line="276" w:lineRule="auto"/>
        <w:ind w:left="0" w:firstLine="0"/>
        <w:jc w:val="left"/>
      </w:pPr>
      <w:r>
        <w:rPr>
          <w:rFonts w:ascii="Verdana" w:eastAsia="Verdana" w:hAnsi="Verdana" w:cs="Verdana"/>
        </w:rPr>
        <w:t xml:space="preserve">  </w:t>
      </w:r>
    </w:p>
    <w:tbl>
      <w:tblPr>
        <w:tblStyle w:val="TableGrid"/>
        <w:tblW w:w="9474" w:type="dxa"/>
        <w:tblInd w:w="-58" w:type="dxa"/>
        <w:tblCellMar>
          <w:top w:w="99" w:type="dxa"/>
          <w:left w:w="58" w:type="dxa"/>
        </w:tblCellMar>
        <w:tblLook w:val="04A0" w:firstRow="1" w:lastRow="0" w:firstColumn="1" w:lastColumn="0" w:noHBand="0" w:noVBand="1"/>
      </w:tblPr>
      <w:tblGrid>
        <w:gridCol w:w="349"/>
        <w:gridCol w:w="5199"/>
        <w:gridCol w:w="1503"/>
        <w:gridCol w:w="2423"/>
      </w:tblGrid>
      <w:tr w:rsidR="00FD5DD9">
        <w:trPr>
          <w:trHeight w:val="670"/>
        </w:trPr>
        <w:tc>
          <w:tcPr>
            <w:tcW w:w="349" w:type="dxa"/>
            <w:tcBorders>
              <w:top w:val="single" w:sz="6" w:space="0" w:color="A0A0A0"/>
              <w:left w:val="single" w:sz="6" w:space="0" w:color="F0F0F0"/>
              <w:bottom w:val="single" w:sz="6" w:space="0" w:color="A0A0A0"/>
              <w:right w:val="single" w:sz="6" w:space="0" w:color="A0A0A0"/>
            </w:tcBorders>
            <w:vAlign w:val="center"/>
          </w:tcPr>
          <w:p w:rsidR="00FD5DD9" w:rsidRDefault="003E31D8">
            <w:pPr>
              <w:spacing w:after="0" w:line="276" w:lineRule="auto"/>
              <w:ind w:left="0" w:firstLine="0"/>
            </w:pPr>
            <w:r>
              <w:t xml:space="preserve">№ </w:t>
            </w:r>
          </w:p>
        </w:tc>
        <w:tc>
          <w:tcPr>
            <w:tcW w:w="5200"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Проводимая работа </w:t>
            </w:r>
          </w:p>
        </w:tc>
        <w:tc>
          <w:tcPr>
            <w:tcW w:w="1503"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0" w:firstLine="0"/>
              <w:jc w:val="center"/>
            </w:pPr>
            <w:r>
              <w:t xml:space="preserve">Срок выполнения </w:t>
            </w:r>
          </w:p>
        </w:tc>
        <w:tc>
          <w:tcPr>
            <w:tcW w:w="2423"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Ответственный </w:t>
            </w:r>
          </w:p>
        </w:tc>
      </w:tr>
      <w:tr w:rsidR="00FD5DD9">
        <w:trPr>
          <w:trHeight w:val="398"/>
        </w:trPr>
        <w:tc>
          <w:tcPr>
            <w:tcW w:w="5549" w:type="dxa"/>
            <w:gridSpan w:val="2"/>
            <w:tcBorders>
              <w:top w:val="single" w:sz="6" w:space="0" w:color="A0A0A0"/>
              <w:left w:val="single" w:sz="6" w:space="0" w:color="F0F0F0"/>
              <w:bottom w:val="single" w:sz="6" w:space="0" w:color="A0A0A0"/>
              <w:right w:val="nil"/>
            </w:tcBorders>
          </w:tcPr>
          <w:p w:rsidR="00FD5DD9" w:rsidRDefault="003E31D8">
            <w:pPr>
              <w:spacing w:after="0" w:line="276" w:lineRule="auto"/>
              <w:ind w:left="0" w:firstLine="0"/>
              <w:jc w:val="left"/>
            </w:pPr>
            <w:r>
              <w:rPr>
                <w:b/>
              </w:rPr>
              <w:t>I. Учебно-методическая работа</w:t>
            </w:r>
            <w:r>
              <w:t xml:space="preserve"> </w:t>
            </w:r>
          </w:p>
        </w:tc>
        <w:tc>
          <w:tcPr>
            <w:tcW w:w="1503" w:type="dxa"/>
            <w:tcBorders>
              <w:top w:val="single" w:sz="6" w:space="0" w:color="A0A0A0"/>
              <w:left w:val="nil"/>
              <w:bottom w:val="single" w:sz="6" w:space="0" w:color="A0A0A0"/>
              <w:right w:val="nil"/>
            </w:tcBorders>
          </w:tcPr>
          <w:p w:rsidR="00FD5DD9" w:rsidRDefault="00FD5DD9">
            <w:pPr>
              <w:spacing w:after="0" w:line="276" w:lineRule="auto"/>
              <w:ind w:left="0" w:firstLine="0"/>
              <w:jc w:val="left"/>
            </w:pPr>
          </w:p>
        </w:tc>
        <w:tc>
          <w:tcPr>
            <w:tcW w:w="2423" w:type="dxa"/>
            <w:tcBorders>
              <w:top w:val="single" w:sz="6" w:space="0" w:color="A0A0A0"/>
              <w:left w:val="nil"/>
              <w:bottom w:val="single" w:sz="6" w:space="0" w:color="A0A0A0"/>
              <w:right w:val="single" w:sz="6" w:space="0" w:color="A0A0A0"/>
            </w:tcBorders>
          </w:tcPr>
          <w:p w:rsidR="00FD5DD9" w:rsidRDefault="00FD5DD9">
            <w:pPr>
              <w:spacing w:after="0" w:line="276" w:lineRule="auto"/>
              <w:ind w:left="0" w:firstLine="0"/>
              <w:jc w:val="left"/>
            </w:pPr>
          </w:p>
        </w:tc>
      </w:tr>
      <w:tr w:rsidR="00FD5DD9">
        <w:trPr>
          <w:trHeight w:val="946"/>
        </w:trPr>
        <w:tc>
          <w:tcPr>
            <w:tcW w:w="349" w:type="dxa"/>
            <w:tcBorders>
              <w:top w:val="single" w:sz="6" w:space="0" w:color="A0A0A0"/>
              <w:left w:val="single" w:sz="6" w:space="0" w:color="F0F0F0"/>
              <w:bottom w:val="single" w:sz="6" w:space="0" w:color="A0A0A0"/>
              <w:right w:val="single" w:sz="6" w:space="0" w:color="A0A0A0"/>
            </w:tcBorders>
            <w:vAlign w:val="center"/>
          </w:tcPr>
          <w:p w:rsidR="00FD5DD9" w:rsidRDefault="003E31D8">
            <w:pPr>
              <w:spacing w:after="0" w:line="276" w:lineRule="auto"/>
              <w:ind w:left="0" w:firstLine="0"/>
            </w:pPr>
            <w:r>
              <w:t xml:space="preserve">1. </w:t>
            </w:r>
          </w:p>
        </w:tc>
        <w:tc>
          <w:tcPr>
            <w:tcW w:w="5200"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2" w:right="733" w:firstLine="0"/>
            </w:pPr>
            <w:r>
              <w:t xml:space="preserve">Разработка учащимися освобожденных от практической </w:t>
            </w:r>
            <w:proofErr w:type="gramStart"/>
            <w:r>
              <w:t>части  комплексов</w:t>
            </w:r>
            <w:proofErr w:type="gramEnd"/>
            <w:r>
              <w:t xml:space="preserve"> утренней гимнастики для занятий на уроках и дома. </w:t>
            </w:r>
          </w:p>
        </w:tc>
        <w:tc>
          <w:tcPr>
            <w:tcW w:w="1503"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0" w:firstLine="0"/>
              <w:jc w:val="center"/>
            </w:pPr>
            <w:r>
              <w:t xml:space="preserve">На протяжении года </w:t>
            </w:r>
          </w:p>
        </w:tc>
        <w:tc>
          <w:tcPr>
            <w:tcW w:w="2423"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Ученики, учитель </w:t>
            </w:r>
          </w:p>
        </w:tc>
      </w:tr>
      <w:tr w:rsidR="00FD5DD9">
        <w:trPr>
          <w:trHeight w:val="946"/>
        </w:trPr>
        <w:tc>
          <w:tcPr>
            <w:tcW w:w="349" w:type="dxa"/>
            <w:tcBorders>
              <w:top w:val="single" w:sz="6" w:space="0" w:color="A0A0A0"/>
              <w:left w:val="single" w:sz="6" w:space="0" w:color="F0F0F0"/>
              <w:bottom w:val="single" w:sz="6" w:space="0" w:color="A0A0A0"/>
              <w:right w:val="single" w:sz="6" w:space="0" w:color="A0A0A0"/>
            </w:tcBorders>
            <w:vAlign w:val="center"/>
          </w:tcPr>
          <w:p w:rsidR="00FD5DD9" w:rsidRDefault="003E31D8">
            <w:pPr>
              <w:spacing w:after="0" w:line="276" w:lineRule="auto"/>
              <w:ind w:left="0" w:firstLine="0"/>
            </w:pPr>
            <w:r>
              <w:t xml:space="preserve">2. </w:t>
            </w:r>
          </w:p>
        </w:tc>
        <w:tc>
          <w:tcPr>
            <w:tcW w:w="5200"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2" w:right="73" w:firstLine="0"/>
            </w:pPr>
            <w:r>
              <w:t xml:space="preserve">Разработать темы самообразования для внедрения новых технологий и методик в работе учителя физической культуры </w:t>
            </w:r>
          </w:p>
        </w:tc>
        <w:tc>
          <w:tcPr>
            <w:tcW w:w="1503"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0" w:firstLine="0"/>
              <w:jc w:val="center"/>
            </w:pPr>
            <w:r>
              <w:t xml:space="preserve">На протяжении года </w:t>
            </w:r>
          </w:p>
        </w:tc>
        <w:tc>
          <w:tcPr>
            <w:tcW w:w="2423"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Учитель </w:t>
            </w:r>
          </w:p>
        </w:tc>
      </w:tr>
      <w:tr w:rsidR="00FD5DD9">
        <w:trPr>
          <w:trHeight w:val="951"/>
        </w:trPr>
        <w:tc>
          <w:tcPr>
            <w:tcW w:w="349" w:type="dxa"/>
            <w:tcBorders>
              <w:top w:val="single" w:sz="6" w:space="0" w:color="A0A0A0"/>
              <w:left w:val="single" w:sz="6" w:space="0" w:color="F0F0F0"/>
              <w:bottom w:val="single" w:sz="6" w:space="0" w:color="A0A0A0"/>
              <w:right w:val="single" w:sz="6" w:space="0" w:color="A0A0A0"/>
            </w:tcBorders>
            <w:vAlign w:val="center"/>
          </w:tcPr>
          <w:p w:rsidR="00FD5DD9" w:rsidRDefault="003E31D8">
            <w:pPr>
              <w:spacing w:after="0" w:line="276" w:lineRule="auto"/>
              <w:ind w:left="0" w:firstLine="0"/>
            </w:pPr>
            <w:r>
              <w:t xml:space="preserve">3. </w:t>
            </w:r>
          </w:p>
        </w:tc>
        <w:tc>
          <w:tcPr>
            <w:tcW w:w="5200"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2" w:right="774" w:firstLine="0"/>
            </w:pPr>
            <w:r>
              <w:t xml:space="preserve">Подготовить и оформить методические разработки изучаемых тем по физической культуре  </w:t>
            </w:r>
          </w:p>
        </w:tc>
        <w:tc>
          <w:tcPr>
            <w:tcW w:w="1503"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0" w:firstLine="0"/>
              <w:jc w:val="center"/>
            </w:pPr>
            <w:r>
              <w:t xml:space="preserve">На протяжении года </w:t>
            </w:r>
          </w:p>
        </w:tc>
        <w:tc>
          <w:tcPr>
            <w:tcW w:w="2423"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Учитель </w:t>
            </w:r>
          </w:p>
        </w:tc>
      </w:tr>
      <w:tr w:rsidR="00FD5DD9">
        <w:trPr>
          <w:trHeight w:val="394"/>
        </w:trPr>
        <w:tc>
          <w:tcPr>
            <w:tcW w:w="5549" w:type="dxa"/>
            <w:gridSpan w:val="2"/>
            <w:tcBorders>
              <w:top w:val="single" w:sz="6" w:space="0" w:color="A0A0A0"/>
              <w:left w:val="single" w:sz="6" w:space="0" w:color="F0F0F0"/>
              <w:bottom w:val="single" w:sz="6" w:space="0" w:color="A0A0A0"/>
              <w:right w:val="nil"/>
            </w:tcBorders>
          </w:tcPr>
          <w:p w:rsidR="00FD5DD9" w:rsidRDefault="003E31D8">
            <w:pPr>
              <w:spacing w:after="0" w:line="276" w:lineRule="auto"/>
              <w:ind w:left="0" w:firstLine="0"/>
              <w:jc w:val="left"/>
            </w:pPr>
            <w:r>
              <w:rPr>
                <w:b/>
              </w:rPr>
              <w:t>II.  Внеклассная работа</w:t>
            </w:r>
            <w:r>
              <w:t xml:space="preserve"> </w:t>
            </w:r>
          </w:p>
        </w:tc>
        <w:tc>
          <w:tcPr>
            <w:tcW w:w="1503" w:type="dxa"/>
            <w:tcBorders>
              <w:top w:val="single" w:sz="6" w:space="0" w:color="A0A0A0"/>
              <w:left w:val="nil"/>
              <w:bottom w:val="single" w:sz="6" w:space="0" w:color="A0A0A0"/>
              <w:right w:val="nil"/>
            </w:tcBorders>
          </w:tcPr>
          <w:p w:rsidR="00FD5DD9" w:rsidRDefault="00FD5DD9">
            <w:pPr>
              <w:spacing w:after="0" w:line="276" w:lineRule="auto"/>
              <w:ind w:left="0" w:firstLine="0"/>
              <w:jc w:val="left"/>
            </w:pPr>
          </w:p>
        </w:tc>
        <w:tc>
          <w:tcPr>
            <w:tcW w:w="2423" w:type="dxa"/>
            <w:tcBorders>
              <w:top w:val="single" w:sz="6" w:space="0" w:color="A0A0A0"/>
              <w:left w:val="nil"/>
              <w:bottom w:val="single" w:sz="6" w:space="0" w:color="A0A0A0"/>
              <w:right w:val="single" w:sz="6" w:space="0" w:color="A0A0A0"/>
            </w:tcBorders>
          </w:tcPr>
          <w:p w:rsidR="00FD5DD9" w:rsidRDefault="00FD5DD9">
            <w:pPr>
              <w:spacing w:after="0" w:line="276" w:lineRule="auto"/>
              <w:ind w:left="0" w:firstLine="0"/>
              <w:jc w:val="left"/>
            </w:pPr>
          </w:p>
        </w:tc>
      </w:tr>
      <w:tr w:rsidR="00FD5DD9">
        <w:trPr>
          <w:trHeight w:val="951"/>
        </w:trPr>
        <w:tc>
          <w:tcPr>
            <w:tcW w:w="349" w:type="dxa"/>
            <w:tcBorders>
              <w:top w:val="single" w:sz="6" w:space="0" w:color="A0A0A0"/>
              <w:left w:val="single" w:sz="6" w:space="0" w:color="F0F0F0"/>
              <w:bottom w:val="single" w:sz="6" w:space="0" w:color="A0A0A0"/>
              <w:right w:val="single" w:sz="6" w:space="0" w:color="A0A0A0"/>
            </w:tcBorders>
            <w:vAlign w:val="center"/>
          </w:tcPr>
          <w:p w:rsidR="00FD5DD9" w:rsidRDefault="003E31D8">
            <w:pPr>
              <w:spacing w:after="0" w:line="276" w:lineRule="auto"/>
              <w:ind w:left="0" w:firstLine="0"/>
            </w:pPr>
            <w:r>
              <w:t xml:space="preserve">1. </w:t>
            </w:r>
          </w:p>
        </w:tc>
        <w:tc>
          <w:tcPr>
            <w:tcW w:w="5200"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2" w:firstLine="0"/>
              <w:jc w:val="left"/>
            </w:pPr>
            <w:r>
              <w:t xml:space="preserve">Организовывать работу секций в школе </w:t>
            </w:r>
          </w:p>
        </w:tc>
        <w:tc>
          <w:tcPr>
            <w:tcW w:w="1503"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Сентябрь </w:t>
            </w:r>
          </w:p>
        </w:tc>
        <w:tc>
          <w:tcPr>
            <w:tcW w:w="2423"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0" w:firstLine="0"/>
              <w:jc w:val="center"/>
            </w:pPr>
            <w:r>
              <w:t xml:space="preserve">Учитель, педагог дополнительного образования </w:t>
            </w:r>
          </w:p>
        </w:tc>
      </w:tr>
      <w:tr w:rsidR="00FD5DD9">
        <w:trPr>
          <w:trHeight w:val="1498"/>
        </w:trPr>
        <w:tc>
          <w:tcPr>
            <w:tcW w:w="349" w:type="dxa"/>
            <w:tcBorders>
              <w:top w:val="single" w:sz="6" w:space="0" w:color="A0A0A0"/>
              <w:left w:val="single" w:sz="6" w:space="0" w:color="F0F0F0"/>
              <w:bottom w:val="single" w:sz="6" w:space="0" w:color="A0A0A0"/>
              <w:right w:val="single" w:sz="6" w:space="0" w:color="A0A0A0"/>
            </w:tcBorders>
            <w:vAlign w:val="center"/>
          </w:tcPr>
          <w:p w:rsidR="00FD5DD9" w:rsidRDefault="003E31D8">
            <w:pPr>
              <w:spacing w:after="0" w:line="276" w:lineRule="auto"/>
              <w:ind w:left="0" w:firstLine="0"/>
            </w:pPr>
            <w:r>
              <w:lastRenderedPageBreak/>
              <w:t xml:space="preserve">2. </w:t>
            </w:r>
          </w:p>
        </w:tc>
        <w:tc>
          <w:tcPr>
            <w:tcW w:w="5200"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2" w:firstLine="0"/>
              <w:jc w:val="left"/>
            </w:pPr>
            <w:r>
              <w:t xml:space="preserve">Проведение Дней здоровья </w:t>
            </w:r>
          </w:p>
        </w:tc>
        <w:tc>
          <w:tcPr>
            <w:tcW w:w="1503"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Каждую четверть </w:t>
            </w:r>
          </w:p>
        </w:tc>
        <w:tc>
          <w:tcPr>
            <w:tcW w:w="2423" w:type="dxa"/>
            <w:tcBorders>
              <w:top w:val="single" w:sz="6" w:space="0" w:color="A0A0A0"/>
              <w:left w:val="single" w:sz="6" w:space="0" w:color="A0A0A0"/>
              <w:bottom w:val="single" w:sz="6" w:space="0" w:color="A0A0A0"/>
              <w:right w:val="single" w:sz="6" w:space="0" w:color="A0A0A0"/>
            </w:tcBorders>
          </w:tcPr>
          <w:p w:rsidR="00FD5DD9" w:rsidRDefault="003E31D8">
            <w:pPr>
              <w:spacing w:after="48" w:line="240" w:lineRule="auto"/>
              <w:ind w:left="0" w:firstLine="0"/>
              <w:jc w:val="center"/>
            </w:pPr>
            <w:r>
              <w:t xml:space="preserve">Учитель,  </w:t>
            </w:r>
          </w:p>
          <w:p w:rsidR="00FD5DD9" w:rsidRDefault="003E31D8">
            <w:pPr>
              <w:spacing w:after="47" w:line="232" w:lineRule="auto"/>
              <w:ind w:left="0" w:firstLine="0"/>
              <w:jc w:val="center"/>
            </w:pPr>
            <w:r>
              <w:t xml:space="preserve">Классные руководители, </w:t>
            </w:r>
          </w:p>
          <w:p w:rsidR="00FD5DD9" w:rsidRDefault="003E31D8">
            <w:pPr>
              <w:spacing w:after="0" w:line="276" w:lineRule="auto"/>
              <w:ind w:left="0" w:firstLine="0"/>
              <w:jc w:val="center"/>
            </w:pPr>
            <w:r>
              <w:t xml:space="preserve">Администрация школы </w:t>
            </w:r>
          </w:p>
        </w:tc>
      </w:tr>
      <w:tr w:rsidR="00FD5DD9">
        <w:trPr>
          <w:trHeight w:val="668"/>
        </w:trPr>
        <w:tc>
          <w:tcPr>
            <w:tcW w:w="349" w:type="dxa"/>
            <w:tcBorders>
              <w:top w:val="single" w:sz="6" w:space="0" w:color="A0A0A0"/>
              <w:left w:val="single" w:sz="6" w:space="0" w:color="F0F0F0"/>
              <w:bottom w:val="single" w:sz="6" w:space="0" w:color="A0A0A0"/>
              <w:right w:val="single" w:sz="6" w:space="0" w:color="A0A0A0"/>
            </w:tcBorders>
            <w:vAlign w:val="center"/>
          </w:tcPr>
          <w:p w:rsidR="00FD5DD9" w:rsidRDefault="003E31D8">
            <w:pPr>
              <w:spacing w:after="0" w:line="276" w:lineRule="auto"/>
              <w:ind w:left="0" w:firstLine="0"/>
            </w:pPr>
            <w:r>
              <w:t xml:space="preserve">3. </w:t>
            </w:r>
          </w:p>
        </w:tc>
        <w:tc>
          <w:tcPr>
            <w:tcW w:w="5200"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2" w:firstLine="0"/>
              <w:jc w:val="left"/>
            </w:pPr>
            <w:r>
              <w:t xml:space="preserve">Проведение предметной недели </w:t>
            </w:r>
          </w:p>
        </w:tc>
        <w:tc>
          <w:tcPr>
            <w:tcW w:w="1503" w:type="dxa"/>
            <w:tcBorders>
              <w:top w:val="single" w:sz="6" w:space="0" w:color="A0A0A0"/>
              <w:left w:val="single" w:sz="6" w:space="0" w:color="A0A0A0"/>
              <w:bottom w:val="single" w:sz="6" w:space="0" w:color="A0A0A0"/>
              <w:right w:val="single" w:sz="6" w:space="0" w:color="A0A0A0"/>
            </w:tcBorders>
            <w:vAlign w:val="bottom"/>
          </w:tcPr>
          <w:p w:rsidR="00FD5DD9" w:rsidRDefault="003E31D8">
            <w:pPr>
              <w:spacing w:after="0" w:line="276" w:lineRule="auto"/>
              <w:ind w:left="0" w:firstLine="0"/>
              <w:jc w:val="center"/>
            </w:pPr>
            <w:r>
              <w:t xml:space="preserve"> </w:t>
            </w:r>
          </w:p>
        </w:tc>
        <w:tc>
          <w:tcPr>
            <w:tcW w:w="2423"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0" w:firstLine="0"/>
              <w:jc w:val="center"/>
            </w:pPr>
            <w:r>
              <w:t xml:space="preserve">Администрация школы,  </w:t>
            </w:r>
          </w:p>
        </w:tc>
      </w:tr>
      <w:tr w:rsidR="00FD5DD9">
        <w:trPr>
          <w:trHeight w:val="389"/>
        </w:trPr>
        <w:tc>
          <w:tcPr>
            <w:tcW w:w="349" w:type="dxa"/>
            <w:tcBorders>
              <w:top w:val="single" w:sz="6" w:space="0" w:color="A0A0A0"/>
              <w:left w:val="single" w:sz="6" w:space="0" w:color="F0F0F0"/>
              <w:bottom w:val="single" w:sz="6" w:space="0" w:color="A0A0A0"/>
              <w:right w:val="single" w:sz="6" w:space="0" w:color="A0A0A0"/>
            </w:tcBorders>
          </w:tcPr>
          <w:p w:rsidR="00FD5DD9" w:rsidRDefault="00FD5DD9">
            <w:pPr>
              <w:spacing w:after="0" w:line="276" w:lineRule="auto"/>
              <w:ind w:left="0" w:firstLine="0"/>
              <w:jc w:val="left"/>
            </w:pPr>
          </w:p>
        </w:tc>
        <w:tc>
          <w:tcPr>
            <w:tcW w:w="5200" w:type="dxa"/>
            <w:tcBorders>
              <w:top w:val="single" w:sz="6" w:space="0" w:color="A0A0A0"/>
              <w:left w:val="single" w:sz="6" w:space="0" w:color="A0A0A0"/>
              <w:bottom w:val="single" w:sz="6" w:space="0" w:color="A0A0A0"/>
              <w:right w:val="single" w:sz="6" w:space="0" w:color="A0A0A0"/>
            </w:tcBorders>
          </w:tcPr>
          <w:p w:rsidR="00FD5DD9" w:rsidRDefault="00FD5DD9">
            <w:pPr>
              <w:spacing w:after="0" w:line="276" w:lineRule="auto"/>
              <w:ind w:left="0" w:firstLine="0"/>
              <w:jc w:val="left"/>
            </w:pPr>
          </w:p>
        </w:tc>
        <w:tc>
          <w:tcPr>
            <w:tcW w:w="1503" w:type="dxa"/>
            <w:tcBorders>
              <w:top w:val="single" w:sz="6" w:space="0" w:color="A0A0A0"/>
              <w:left w:val="single" w:sz="6" w:space="0" w:color="A0A0A0"/>
              <w:bottom w:val="single" w:sz="6" w:space="0" w:color="A0A0A0"/>
              <w:right w:val="single" w:sz="6" w:space="0" w:color="A0A0A0"/>
            </w:tcBorders>
          </w:tcPr>
          <w:p w:rsidR="00FD5DD9" w:rsidRDefault="00FD5DD9">
            <w:pPr>
              <w:spacing w:after="0" w:line="276" w:lineRule="auto"/>
              <w:ind w:left="0" w:firstLine="0"/>
              <w:jc w:val="left"/>
            </w:pPr>
          </w:p>
        </w:tc>
        <w:tc>
          <w:tcPr>
            <w:tcW w:w="2423"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0" w:firstLine="0"/>
              <w:jc w:val="center"/>
            </w:pPr>
            <w:r>
              <w:t xml:space="preserve">Учитель </w:t>
            </w:r>
          </w:p>
        </w:tc>
      </w:tr>
      <w:tr w:rsidR="00FD5DD9">
        <w:trPr>
          <w:trHeight w:val="1225"/>
        </w:trPr>
        <w:tc>
          <w:tcPr>
            <w:tcW w:w="349" w:type="dxa"/>
            <w:tcBorders>
              <w:top w:val="single" w:sz="6" w:space="0" w:color="A0A0A0"/>
              <w:left w:val="single" w:sz="6" w:space="0" w:color="F0F0F0"/>
              <w:bottom w:val="single" w:sz="6" w:space="0" w:color="A0A0A0"/>
              <w:right w:val="single" w:sz="6" w:space="0" w:color="A0A0A0"/>
            </w:tcBorders>
            <w:vAlign w:val="center"/>
          </w:tcPr>
          <w:p w:rsidR="00FD5DD9" w:rsidRDefault="003E31D8">
            <w:pPr>
              <w:spacing w:after="0" w:line="276" w:lineRule="auto"/>
              <w:ind w:left="0" w:firstLine="0"/>
            </w:pPr>
            <w:r>
              <w:t xml:space="preserve">4. </w:t>
            </w:r>
          </w:p>
        </w:tc>
        <w:tc>
          <w:tcPr>
            <w:tcW w:w="5200"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2" w:right="438" w:firstLine="0"/>
            </w:pPr>
            <w:r>
              <w:t xml:space="preserve">Проводить совместно с учениками и их родителями спортивные праздники, лыжные походы, родительские собрания.  </w:t>
            </w:r>
          </w:p>
        </w:tc>
        <w:tc>
          <w:tcPr>
            <w:tcW w:w="1503"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На протяжении года </w:t>
            </w:r>
          </w:p>
        </w:tc>
        <w:tc>
          <w:tcPr>
            <w:tcW w:w="2423" w:type="dxa"/>
            <w:tcBorders>
              <w:top w:val="single" w:sz="6" w:space="0" w:color="A0A0A0"/>
              <w:left w:val="single" w:sz="6" w:space="0" w:color="A0A0A0"/>
              <w:bottom w:val="single" w:sz="6" w:space="0" w:color="A0A0A0"/>
              <w:right w:val="single" w:sz="6" w:space="0" w:color="A0A0A0"/>
            </w:tcBorders>
          </w:tcPr>
          <w:p w:rsidR="00FD5DD9" w:rsidRDefault="003E31D8">
            <w:pPr>
              <w:spacing w:after="46" w:line="240" w:lineRule="auto"/>
              <w:ind w:left="0" w:firstLine="0"/>
              <w:jc w:val="center"/>
            </w:pPr>
            <w:r>
              <w:t xml:space="preserve">Учитель,  </w:t>
            </w:r>
          </w:p>
          <w:p w:rsidR="00FD5DD9" w:rsidRDefault="003E31D8">
            <w:pPr>
              <w:spacing w:after="43" w:line="240" w:lineRule="auto"/>
              <w:ind w:left="0" w:firstLine="0"/>
              <w:jc w:val="center"/>
            </w:pPr>
            <w:r>
              <w:t xml:space="preserve">Родители,  </w:t>
            </w:r>
          </w:p>
          <w:p w:rsidR="00FD5DD9" w:rsidRDefault="003E31D8">
            <w:pPr>
              <w:spacing w:after="0" w:line="276" w:lineRule="auto"/>
              <w:ind w:left="0" w:firstLine="0"/>
              <w:jc w:val="center"/>
            </w:pPr>
            <w:r>
              <w:t xml:space="preserve">Классные руководители </w:t>
            </w:r>
          </w:p>
        </w:tc>
      </w:tr>
      <w:tr w:rsidR="00FD5DD9">
        <w:trPr>
          <w:trHeight w:val="394"/>
        </w:trPr>
        <w:tc>
          <w:tcPr>
            <w:tcW w:w="5549" w:type="dxa"/>
            <w:gridSpan w:val="2"/>
            <w:tcBorders>
              <w:top w:val="single" w:sz="6" w:space="0" w:color="A0A0A0"/>
              <w:left w:val="single" w:sz="6" w:space="0" w:color="F0F0F0"/>
              <w:bottom w:val="single" w:sz="6" w:space="0" w:color="A0A0A0"/>
              <w:right w:val="nil"/>
            </w:tcBorders>
          </w:tcPr>
          <w:p w:rsidR="00FD5DD9" w:rsidRDefault="003E31D8">
            <w:pPr>
              <w:spacing w:after="0" w:line="276" w:lineRule="auto"/>
              <w:ind w:left="0" w:firstLine="0"/>
              <w:jc w:val="left"/>
            </w:pPr>
            <w:proofErr w:type="gramStart"/>
            <w:r>
              <w:rPr>
                <w:b/>
              </w:rPr>
              <w:t>III .</w:t>
            </w:r>
            <w:proofErr w:type="gramEnd"/>
            <w:r>
              <w:rPr>
                <w:b/>
              </w:rPr>
              <w:t xml:space="preserve"> Работа по изготовлению наглядных пособий</w:t>
            </w:r>
            <w:r>
              <w:t xml:space="preserve"> </w:t>
            </w:r>
          </w:p>
        </w:tc>
        <w:tc>
          <w:tcPr>
            <w:tcW w:w="1503" w:type="dxa"/>
            <w:tcBorders>
              <w:top w:val="single" w:sz="6" w:space="0" w:color="A0A0A0"/>
              <w:left w:val="nil"/>
              <w:bottom w:val="single" w:sz="6" w:space="0" w:color="A0A0A0"/>
              <w:right w:val="nil"/>
            </w:tcBorders>
          </w:tcPr>
          <w:p w:rsidR="00FD5DD9" w:rsidRDefault="00FD5DD9">
            <w:pPr>
              <w:spacing w:after="0" w:line="276" w:lineRule="auto"/>
              <w:ind w:left="0" w:firstLine="0"/>
              <w:jc w:val="left"/>
            </w:pPr>
          </w:p>
        </w:tc>
        <w:tc>
          <w:tcPr>
            <w:tcW w:w="2423" w:type="dxa"/>
            <w:tcBorders>
              <w:top w:val="single" w:sz="6" w:space="0" w:color="A0A0A0"/>
              <w:left w:val="nil"/>
              <w:bottom w:val="single" w:sz="6" w:space="0" w:color="A0A0A0"/>
              <w:right w:val="single" w:sz="6" w:space="0" w:color="A0A0A0"/>
            </w:tcBorders>
          </w:tcPr>
          <w:p w:rsidR="00FD5DD9" w:rsidRDefault="00FD5DD9">
            <w:pPr>
              <w:spacing w:after="0" w:line="276" w:lineRule="auto"/>
              <w:ind w:left="0" w:firstLine="0"/>
              <w:jc w:val="left"/>
            </w:pPr>
          </w:p>
        </w:tc>
      </w:tr>
      <w:tr w:rsidR="00FD5DD9">
        <w:trPr>
          <w:trHeight w:val="1224"/>
        </w:trPr>
        <w:tc>
          <w:tcPr>
            <w:tcW w:w="349" w:type="dxa"/>
            <w:tcBorders>
              <w:top w:val="single" w:sz="6" w:space="0" w:color="A0A0A0"/>
              <w:left w:val="single" w:sz="6" w:space="0" w:color="F0F0F0"/>
              <w:bottom w:val="single" w:sz="6" w:space="0" w:color="A0A0A0"/>
              <w:right w:val="single" w:sz="6" w:space="0" w:color="A0A0A0"/>
            </w:tcBorders>
            <w:vAlign w:val="center"/>
          </w:tcPr>
          <w:p w:rsidR="00FD5DD9" w:rsidRDefault="003E31D8">
            <w:pPr>
              <w:spacing w:after="0" w:line="276" w:lineRule="auto"/>
              <w:ind w:left="0" w:firstLine="0"/>
            </w:pPr>
            <w:r>
              <w:t xml:space="preserve">1. </w:t>
            </w:r>
          </w:p>
        </w:tc>
        <w:tc>
          <w:tcPr>
            <w:tcW w:w="5200"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2" w:firstLine="0"/>
              <w:jc w:val="left"/>
            </w:pPr>
            <w:r>
              <w:t>Изготовить необ</w:t>
            </w:r>
            <w:r w:rsidR="00C75228">
              <w:t xml:space="preserve">ходимые </w:t>
            </w:r>
            <w:r>
              <w:t xml:space="preserve"> учебно-наглядные пособия и раздаточный материал по отдельным разделам физической культуры </w:t>
            </w:r>
          </w:p>
        </w:tc>
        <w:tc>
          <w:tcPr>
            <w:tcW w:w="1503"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На протяжении года </w:t>
            </w:r>
          </w:p>
        </w:tc>
        <w:tc>
          <w:tcPr>
            <w:tcW w:w="2423"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Учитель </w:t>
            </w:r>
          </w:p>
        </w:tc>
      </w:tr>
      <w:tr w:rsidR="00FD5DD9">
        <w:trPr>
          <w:trHeight w:val="951"/>
        </w:trPr>
        <w:tc>
          <w:tcPr>
            <w:tcW w:w="349" w:type="dxa"/>
            <w:tcBorders>
              <w:top w:val="single" w:sz="6" w:space="0" w:color="A0A0A0"/>
              <w:left w:val="single" w:sz="6" w:space="0" w:color="F0F0F0"/>
              <w:bottom w:val="single" w:sz="6" w:space="0" w:color="A0A0A0"/>
              <w:right w:val="single" w:sz="6" w:space="0" w:color="A0A0A0"/>
            </w:tcBorders>
            <w:vAlign w:val="center"/>
          </w:tcPr>
          <w:p w:rsidR="00FD5DD9" w:rsidRDefault="003E31D8">
            <w:pPr>
              <w:spacing w:after="0" w:line="276" w:lineRule="auto"/>
              <w:ind w:left="0" w:firstLine="0"/>
            </w:pPr>
            <w:r>
              <w:t xml:space="preserve">2. </w:t>
            </w:r>
          </w:p>
        </w:tc>
        <w:tc>
          <w:tcPr>
            <w:tcW w:w="5200"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2" w:firstLine="0"/>
              <w:jc w:val="left"/>
            </w:pPr>
            <w:r>
              <w:t xml:space="preserve">Изготовить задания – карточки практического содержания </w:t>
            </w:r>
          </w:p>
        </w:tc>
        <w:tc>
          <w:tcPr>
            <w:tcW w:w="1503"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0" w:firstLine="0"/>
              <w:jc w:val="center"/>
            </w:pPr>
            <w:r>
              <w:t xml:space="preserve">На протяжении года </w:t>
            </w:r>
          </w:p>
        </w:tc>
        <w:tc>
          <w:tcPr>
            <w:tcW w:w="2423"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Учитель </w:t>
            </w:r>
          </w:p>
        </w:tc>
      </w:tr>
      <w:tr w:rsidR="00FD5DD9">
        <w:trPr>
          <w:trHeight w:val="394"/>
        </w:trPr>
        <w:tc>
          <w:tcPr>
            <w:tcW w:w="5549" w:type="dxa"/>
            <w:gridSpan w:val="2"/>
            <w:tcBorders>
              <w:top w:val="single" w:sz="6" w:space="0" w:color="A0A0A0"/>
              <w:left w:val="single" w:sz="6" w:space="0" w:color="F0F0F0"/>
              <w:bottom w:val="single" w:sz="6" w:space="0" w:color="A0A0A0"/>
              <w:right w:val="nil"/>
            </w:tcBorders>
          </w:tcPr>
          <w:p w:rsidR="00FD5DD9" w:rsidRDefault="003E31D8">
            <w:pPr>
              <w:spacing w:after="0" w:line="276" w:lineRule="auto"/>
              <w:ind w:left="0" w:firstLine="0"/>
              <w:jc w:val="left"/>
            </w:pPr>
            <w:proofErr w:type="gramStart"/>
            <w:r>
              <w:rPr>
                <w:b/>
              </w:rPr>
              <w:t>IV .</w:t>
            </w:r>
            <w:proofErr w:type="gramEnd"/>
            <w:r>
              <w:rPr>
                <w:b/>
              </w:rPr>
              <w:t xml:space="preserve"> Учебно-библиотечная работа</w:t>
            </w:r>
            <w:r>
              <w:t xml:space="preserve"> </w:t>
            </w:r>
          </w:p>
        </w:tc>
        <w:tc>
          <w:tcPr>
            <w:tcW w:w="1503" w:type="dxa"/>
            <w:tcBorders>
              <w:top w:val="single" w:sz="6" w:space="0" w:color="A0A0A0"/>
              <w:left w:val="nil"/>
              <w:bottom w:val="single" w:sz="6" w:space="0" w:color="A0A0A0"/>
              <w:right w:val="nil"/>
            </w:tcBorders>
          </w:tcPr>
          <w:p w:rsidR="00FD5DD9" w:rsidRDefault="00FD5DD9">
            <w:pPr>
              <w:spacing w:after="0" w:line="276" w:lineRule="auto"/>
              <w:ind w:left="0" w:firstLine="0"/>
              <w:jc w:val="left"/>
            </w:pPr>
          </w:p>
        </w:tc>
        <w:tc>
          <w:tcPr>
            <w:tcW w:w="2423" w:type="dxa"/>
            <w:tcBorders>
              <w:top w:val="single" w:sz="6" w:space="0" w:color="A0A0A0"/>
              <w:left w:val="nil"/>
              <w:bottom w:val="single" w:sz="6" w:space="0" w:color="A0A0A0"/>
              <w:right w:val="single" w:sz="6" w:space="0" w:color="A0A0A0"/>
            </w:tcBorders>
          </w:tcPr>
          <w:p w:rsidR="00FD5DD9" w:rsidRDefault="00FD5DD9">
            <w:pPr>
              <w:spacing w:after="0" w:line="276" w:lineRule="auto"/>
              <w:ind w:left="0" w:firstLine="0"/>
              <w:jc w:val="left"/>
            </w:pPr>
          </w:p>
        </w:tc>
      </w:tr>
      <w:tr w:rsidR="00FD5DD9">
        <w:trPr>
          <w:trHeight w:val="951"/>
        </w:trPr>
        <w:tc>
          <w:tcPr>
            <w:tcW w:w="349" w:type="dxa"/>
            <w:tcBorders>
              <w:top w:val="single" w:sz="6" w:space="0" w:color="A0A0A0"/>
              <w:left w:val="single" w:sz="6" w:space="0" w:color="F0F0F0"/>
              <w:bottom w:val="single" w:sz="6" w:space="0" w:color="A0A0A0"/>
              <w:right w:val="single" w:sz="6" w:space="0" w:color="A0A0A0"/>
            </w:tcBorders>
            <w:vAlign w:val="center"/>
          </w:tcPr>
          <w:p w:rsidR="00FD5DD9" w:rsidRDefault="003E31D8">
            <w:pPr>
              <w:spacing w:after="0" w:line="276" w:lineRule="auto"/>
              <w:ind w:left="0" w:firstLine="0"/>
            </w:pPr>
            <w:r>
              <w:t xml:space="preserve">1. </w:t>
            </w:r>
          </w:p>
        </w:tc>
        <w:tc>
          <w:tcPr>
            <w:tcW w:w="5200"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2" w:firstLine="0"/>
              <w:jc w:val="left"/>
            </w:pPr>
            <w:r>
              <w:t xml:space="preserve">Пополнять кабинет учебно-методической литературой по физической культуре  </w:t>
            </w:r>
          </w:p>
        </w:tc>
        <w:tc>
          <w:tcPr>
            <w:tcW w:w="1503"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0" w:firstLine="0"/>
              <w:jc w:val="center"/>
            </w:pPr>
            <w:r>
              <w:t xml:space="preserve">На протяжении года </w:t>
            </w:r>
          </w:p>
        </w:tc>
        <w:tc>
          <w:tcPr>
            <w:tcW w:w="2423"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Учитель </w:t>
            </w:r>
          </w:p>
        </w:tc>
      </w:tr>
      <w:tr w:rsidR="00FD5DD9">
        <w:trPr>
          <w:trHeight w:val="946"/>
        </w:trPr>
        <w:tc>
          <w:tcPr>
            <w:tcW w:w="349" w:type="dxa"/>
            <w:tcBorders>
              <w:top w:val="single" w:sz="6" w:space="0" w:color="A0A0A0"/>
              <w:left w:val="single" w:sz="6" w:space="0" w:color="F0F0F0"/>
              <w:bottom w:val="single" w:sz="6" w:space="0" w:color="A0A0A0"/>
              <w:right w:val="single" w:sz="6" w:space="0" w:color="A0A0A0"/>
            </w:tcBorders>
            <w:vAlign w:val="center"/>
          </w:tcPr>
          <w:p w:rsidR="00FD5DD9" w:rsidRDefault="003E31D8">
            <w:pPr>
              <w:spacing w:after="0" w:line="276" w:lineRule="auto"/>
              <w:ind w:left="0" w:firstLine="0"/>
            </w:pPr>
            <w:r>
              <w:t xml:space="preserve">2. </w:t>
            </w:r>
          </w:p>
        </w:tc>
        <w:tc>
          <w:tcPr>
            <w:tcW w:w="5200" w:type="dxa"/>
            <w:tcBorders>
              <w:top w:val="single" w:sz="6" w:space="0" w:color="A0A0A0"/>
              <w:left w:val="single" w:sz="6" w:space="0" w:color="A0A0A0"/>
              <w:bottom w:val="single" w:sz="6" w:space="0" w:color="A0A0A0"/>
              <w:right w:val="single" w:sz="6" w:space="0" w:color="A0A0A0"/>
            </w:tcBorders>
          </w:tcPr>
          <w:p w:rsidR="00FD5DD9" w:rsidRDefault="003E31D8">
            <w:pPr>
              <w:spacing w:after="0" w:line="276" w:lineRule="auto"/>
              <w:ind w:left="2" w:firstLine="0"/>
              <w:jc w:val="left"/>
            </w:pPr>
            <w:r>
              <w:t xml:space="preserve">Составить подборку литературы учащимся 1 – 9 классов для самостоятельной  подготовки к сдаче испытаний норм ГТО </w:t>
            </w:r>
          </w:p>
        </w:tc>
        <w:tc>
          <w:tcPr>
            <w:tcW w:w="1503"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Сентябрь, октябрь </w:t>
            </w:r>
          </w:p>
        </w:tc>
        <w:tc>
          <w:tcPr>
            <w:tcW w:w="2423" w:type="dxa"/>
            <w:tcBorders>
              <w:top w:val="single" w:sz="6" w:space="0" w:color="A0A0A0"/>
              <w:left w:val="single" w:sz="6" w:space="0" w:color="A0A0A0"/>
              <w:bottom w:val="single" w:sz="6" w:space="0" w:color="A0A0A0"/>
              <w:right w:val="single" w:sz="6" w:space="0" w:color="A0A0A0"/>
            </w:tcBorders>
            <w:vAlign w:val="center"/>
          </w:tcPr>
          <w:p w:rsidR="00FD5DD9" w:rsidRDefault="003E31D8">
            <w:pPr>
              <w:spacing w:after="0" w:line="276" w:lineRule="auto"/>
              <w:ind w:left="0" w:firstLine="0"/>
              <w:jc w:val="center"/>
            </w:pPr>
            <w:r>
              <w:t xml:space="preserve">Учитель </w:t>
            </w:r>
          </w:p>
        </w:tc>
      </w:tr>
      <w:tr w:rsidR="00FD5DD9">
        <w:trPr>
          <w:trHeight w:val="675"/>
        </w:trPr>
        <w:tc>
          <w:tcPr>
            <w:tcW w:w="349" w:type="dxa"/>
            <w:tcBorders>
              <w:top w:val="single" w:sz="6" w:space="0" w:color="A0A0A0"/>
              <w:left w:val="single" w:sz="6" w:space="0" w:color="F0F0F0"/>
              <w:bottom w:val="single" w:sz="6" w:space="0" w:color="A0A0A0"/>
              <w:right w:val="single" w:sz="6" w:space="0" w:color="A0A0A0"/>
            </w:tcBorders>
            <w:vAlign w:val="center"/>
          </w:tcPr>
          <w:p w:rsidR="00FD5DD9" w:rsidRDefault="003E31D8">
            <w:pPr>
              <w:spacing w:after="0" w:line="276" w:lineRule="auto"/>
              <w:ind w:left="0" w:firstLine="0"/>
              <w:jc w:val="left"/>
            </w:pPr>
            <w:r>
              <w:t xml:space="preserve">4 </w:t>
            </w:r>
          </w:p>
        </w:tc>
        <w:tc>
          <w:tcPr>
            <w:tcW w:w="5200" w:type="dxa"/>
            <w:tcBorders>
              <w:top w:val="single" w:sz="6" w:space="0" w:color="A0A0A0"/>
              <w:left w:val="single" w:sz="6" w:space="0" w:color="A0A0A0"/>
              <w:bottom w:val="single" w:sz="6" w:space="0" w:color="A0A0A0"/>
              <w:right w:val="single" w:sz="6" w:space="0" w:color="A0A0A0"/>
            </w:tcBorders>
          </w:tcPr>
          <w:p w:rsidR="00FD5DD9" w:rsidRDefault="003E31D8" w:rsidP="008B0F4E">
            <w:pPr>
              <w:spacing w:after="0" w:line="276" w:lineRule="auto"/>
              <w:ind w:left="2" w:firstLine="0"/>
              <w:jc w:val="left"/>
            </w:pPr>
            <w:r>
              <w:t xml:space="preserve">Покупка </w:t>
            </w:r>
            <w:r w:rsidR="008B0F4E">
              <w:t xml:space="preserve"> и обновление спортивного инвентаря по разделам программы.</w:t>
            </w:r>
          </w:p>
        </w:tc>
        <w:tc>
          <w:tcPr>
            <w:tcW w:w="1503" w:type="dxa"/>
            <w:tcBorders>
              <w:top w:val="single" w:sz="6" w:space="0" w:color="A0A0A0"/>
              <w:left w:val="single" w:sz="6" w:space="0" w:color="A0A0A0"/>
              <w:bottom w:val="single" w:sz="6" w:space="0" w:color="A0A0A0"/>
              <w:right w:val="single" w:sz="6" w:space="0" w:color="A0A0A0"/>
            </w:tcBorders>
            <w:vAlign w:val="center"/>
          </w:tcPr>
          <w:p w:rsidR="00FD5DD9" w:rsidRDefault="008B0F4E">
            <w:pPr>
              <w:spacing w:after="0" w:line="276" w:lineRule="auto"/>
              <w:ind w:left="0" w:firstLine="0"/>
              <w:jc w:val="center"/>
            </w:pPr>
            <w:r>
              <w:t>На протяжении года</w:t>
            </w:r>
          </w:p>
        </w:tc>
        <w:tc>
          <w:tcPr>
            <w:tcW w:w="2423" w:type="dxa"/>
            <w:tcBorders>
              <w:top w:val="single" w:sz="6" w:space="0" w:color="A0A0A0"/>
              <w:left w:val="single" w:sz="6" w:space="0" w:color="A0A0A0"/>
              <w:bottom w:val="single" w:sz="6" w:space="0" w:color="A0A0A0"/>
              <w:right w:val="single" w:sz="6" w:space="0" w:color="A0A0A0"/>
            </w:tcBorders>
          </w:tcPr>
          <w:p w:rsidR="00FD5DD9" w:rsidRDefault="008B0F4E">
            <w:pPr>
              <w:spacing w:after="0" w:line="276" w:lineRule="auto"/>
              <w:ind w:left="0" w:firstLine="0"/>
              <w:jc w:val="center"/>
            </w:pPr>
            <w:r>
              <w:t xml:space="preserve">Директор </w:t>
            </w:r>
            <w:r w:rsidR="003E31D8">
              <w:t xml:space="preserve">школы </w:t>
            </w:r>
          </w:p>
          <w:p w:rsidR="008B0F4E" w:rsidRDefault="008B0F4E">
            <w:pPr>
              <w:spacing w:after="0" w:line="276" w:lineRule="auto"/>
              <w:ind w:left="0" w:firstLine="0"/>
              <w:jc w:val="center"/>
            </w:pPr>
            <w:r>
              <w:t>учитель</w:t>
            </w:r>
          </w:p>
        </w:tc>
      </w:tr>
    </w:tbl>
    <w:p w:rsidR="00FD5DD9" w:rsidRDefault="003E31D8">
      <w:pPr>
        <w:spacing w:after="271" w:line="240" w:lineRule="auto"/>
        <w:ind w:left="0" w:firstLine="0"/>
      </w:pPr>
      <w:r>
        <w:rPr>
          <w:rFonts w:ascii="Verdana" w:eastAsia="Verdana" w:hAnsi="Verdana" w:cs="Verdana"/>
        </w:rPr>
        <w:t xml:space="preserve">  </w:t>
      </w:r>
    </w:p>
    <w:p w:rsidR="00FD5DD9" w:rsidRDefault="003E31D8">
      <w:pPr>
        <w:spacing w:after="274" w:line="240" w:lineRule="auto"/>
        <w:ind w:left="0" w:firstLine="0"/>
        <w:jc w:val="left"/>
      </w:pPr>
      <w:r>
        <w:t xml:space="preserve"> </w:t>
      </w:r>
    </w:p>
    <w:p w:rsidR="00FD5DD9" w:rsidRDefault="003E31D8">
      <w:pPr>
        <w:spacing w:after="284" w:line="240" w:lineRule="auto"/>
        <w:ind w:left="0" w:firstLine="0"/>
        <w:jc w:val="left"/>
      </w:pPr>
      <w:r>
        <w:t xml:space="preserve"> </w:t>
      </w:r>
    </w:p>
    <w:p w:rsidR="00FD5DD9" w:rsidRDefault="003E31D8">
      <w:pPr>
        <w:spacing w:after="0" w:line="228" w:lineRule="auto"/>
        <w:ind w:left="0" w:right="9293" w:firstLine="0"/>
      </w:pPr>
      <w:r>
        <w:rPr>
          <w:b/>
        </w:rPr>
        <w:t xml:space="preserve"> </w:t>
      </w:r>
      <w:r>
        <w:rPr>
          <w:sz w:val="28"/>
        </w:rPr>
        <w:t xml:space="preserve"> </w:t>
      </w:r>
    </w:p>
    <w:sectPr w:rsidR="00FD5DD9">
      <w:pgSz w:w="11904" w:h="16838"/>
      <w:pgMar w:top="1140" w:right="841" w:bottom="1144"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495"/>
    <w:multiLevelType w:val="hybridMultilevel"/>
    <w:tmpl w:val="056EBB5A"/>
    <w:lvl w:ilvl="0" w:tplc="11C4F5EA">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B6E76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23220C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EFEDDA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184631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BEF76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36AAD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E6A44B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AEA00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B020668"/>
    <w:multiLevelType w:val="hybridMultilevel"/>
    <w:tmpl w:val="D08E71B4"/>
    <w:lvl w:ilvl="0" w:tplc="8B9A0D6A">
      <w:start w:val="5"/>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998E79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EC6AA8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94A273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79CE8D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623B5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FBC028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8CB09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C38360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F6D68BB"/>
    <w:multiLevelType w:val="hybridMultilevel"/>
    <w:tmpl w:val="4648A5FA"/>
    <w:lvl w:ilvl="0" w:tplc="19E61150">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1EED452">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E6EFA70">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622099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020135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5CCDE66">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36CD2D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C6CD352">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A7C220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04153AD"/>
    <w:multiLevelType w:val="hybridMultilevel"/>
    <w:tmpl w:val="9E50EDB4"/>
    <w:lvl w:ilvl="0" w:tplc="B71883B2">
      <w:start w:val="5"/>
      <w:numFmt w:val="decimal"/>
      <w:lvlText w:val="%1."/>
      <w:lvlJc w:val="left"/>
      <w:pPr>
        <w:ind w:left="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1" w:tplc="D1A2ED5A">
      <w:start w:val="1"/>
      <w:numFmt w:val="lowerLetter"/>
      <w:lvlText w:val="%2"/>
      <w:lvlJc w:val="left"/>
      <w:pPr>
        <w:ind w:left="108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2" w:tplc="2CA8A59C">
      <w:start w:val="1"/>
      <w:numFmt w:val="lowerRoman"/>
      <w:lvlText w:val="%3"/>
      <w:lvlJc w:val="left"/>
      <w:pPr>
        <w:ind w:left="180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3" w:tplc="C24EDA96">
      <w:start w:val="1"/>
      <w:numFmt w:val="decimal"/>
      <w:lvlText w:val="%4"/>
      <w:lvlJc w:val="left"/>
      <w:pPr>
        <w:ind w:left="252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4" w:tplc="6F3827F4">
      <w:start w:val="1"/>
      <w:numFmt w:val="lowerLetter"/>
      <w:lvlText w:val="%5"/>
      <w:lvlJc w:val="left"/>
      <w:pPr>
        <w:ind w:left="324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5" w:tplc="0562C56E">
      <w:start w:val="1"/>
      <w:numFmt w:val="lowerRoman"/>
      <w:lvlText w:val="%6"/>
      <w:lvlJc w:val="left"/>
      <w:pPr>
        <w:ind w:left="396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6" w:tplc="C9A40EAE">
      <w:start w:val="1"/>
      <w:numFmt w:val="decimal"/>
      <w:lvlText w:val="%7"/>
      <w:lvlJc w:val="left"/>
      <w:pPr>
        <w:ind w:left="468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7" w:tplc="909C489A">
      <w:start w:val="1"/>
      <w:numFmt w:val="lowerLetter"/>
      <w:lvlText w:val="%8"/>
      <w:lvlJc w:val="left"/>
      <w:pPr>
        <w:ind w:left="540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8" w:tplc="A280B07A">
      <w:start w:val="1"/>
      <w:numFmt w:val="lowerRoman"/>
      <w:lvlText w:val="%9"/>
      <w:lvlJc w:val="left"/>
      <w:pPr>
        <w:ind w:left="6120"/>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abstractNum>
  <w:abstractNum w:abstractNumId="4" w15:restartNumberingAfterBreak="0">
    <w:nsid w:val="221E025F"/>
    <w:multiLevelType w:val="hybridMultilevel"/>
    <w:tmpl w:val="69D0F1E6"/>
    <w:lvl w:ilvl="0" w:tplc="C26E8342">
      <w:start w:val="2"/>
      <w:numFmt w:val="decimal"/>
      <w:lvlText w:val="%1)"/>
      <w:lvlJc w:val="left"/>
      <w:pPr>
        <w:ind w:left="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708FC6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EE92C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2623C6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94EFDC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F00B99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BD81DD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76797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E46DB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25375754"/>
    <w:multiLevelType w:val="hybridMultilevel"/>
    <w:tmpl w:val="FBF483CC"/>
    <w:lvl w:ilvl="0" w:tplc="932EDBA8">
      <w:start w:val="3"/>
      <w:numFmt w:val="decimal"/>
      <w:lvlText w:val="%1."/>
      <w:lvlJc w:val="left"/>
      <w:pPr>
        <w:ind w:left="3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3A0AB8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ECE787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C88C31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0C8370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D04793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C22CE4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9D2A9D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EA0802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27B62E54"/>
    <w:multiLevelType w:val="hybridMultilevel"/>
    <w:tmpl w:val="F8928D3C"/>
    <w:lvl w:ilvl="0" w:tplc="D1ECF9E8">
      <w:start w:val="3"/>
      <w:numFmt w:val="decimal"/>
      <w:lvlText w:val="%1."/>
      <w:lvlJc w:val="left"/>
      <w:pPr>
        <w:ind w:left="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F747CA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03E10E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2B2CB8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3B8CEB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81C2F6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6CA9BE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6A5E1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C8E77D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2D1829BC"/>
    <w:multiLevelType w:val="hybridMultilevel"/>
    <w:tmpl w:val="B32047E2"/>
    <w:lvl w:ilvl="0" w:tplc="25E29E44">
      <w:start w:val="1"/>
      <w:numFmt w:val="decimal"/>
      <w:lvlText w:val="%1."/>
      <w:lvlJc w:val="left"/>
      <w:pPr>
        <w:ind w:left="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D96761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6F2B03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66FF4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6DAEC8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C445D2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09EFDF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0EA0B3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8AA5A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315377A8"/>
    <w:multiLevelType w:val="hybridMultilevel"/>
    <w:tmpl w:val="79D8F698"/>
    <w:lvl w:ilvl="0" w:tplc="D5E67582">
      <w:start w:val="1"/>
      <w:numFmt w:val="bullet"/>
      <w:lvlText w:val="•"/>
      <w:lvlJc w:val="left"/>
      <w:pPr>
        <w:ind w:left="1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48FC4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3422A8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4B21A5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828C6E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E34229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ED253A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DB6B5F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E0EF29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33DB164B"/>
    <w:multiLevelType w:val="hybridMultilevel"/>
    <w:tmpl w:val="057A8908"/>
    <w:lvl w:ilvl="0" w:tplc="57ACF292">
      <w:start w:val="1"/>
      <w:numFmt w:val="decimal"/>
      <w:lvlText w:val="%1."/>
      <w:lvlJc w:val="left"/>
      <w:pPr>
        <w:ind w:left="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7E2B8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15ABE6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80FB2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434B30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00ADC8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02C731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E26C86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2D4886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34A85905"/>
    <w:multiLevelType w:val="hybridMultilevel"/>
    <w:tmpl w:val="BEAEA5C2"/>
    <w:lvl w:ilvl="0" w:tplc="74CEA3BE">
      <w:start w:val="1"/>
      <w:numFmt w:val="bullet"/>
      <w:lvlText w:val="•"/>
      <w:lvlJc w:val="left"/>
      <w:pPr>
        <w:ind w:left="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AFAEFB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D209BB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33445A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8EC554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5DE5E7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EF8244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DAA59E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A66A6D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3B876631"/>
    <w:multiLevelType w:val="hybridMultilevel"/>
    <w:tmpl w:val="52AC2158"/>
    <w:lvl w:ilvl="0" w:tplc="9B209AB2">
      <w:start w:val="1"/>
      <w:numFmt w:val="bullet"/>
      <w:lvlText w:val="-"/>
      <w:lvlJc w:val="left"/>
      <w:pPr>
        <w:ind w:left="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5E4EA0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7DA6BD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9A055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E08437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9FC37E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08A7DA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4244D0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66ADF5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48E70CE2"/>
    <w:multiLevelType w:val="hybridMultilevel"/>
    <w:tmpl w:val="BEEC0410"/>
    <w:lvl w:ilvl="0" w:tplc="2896517C">
      <w:start w:val="1"/>
      <w:numFmt w:val="decimal"/>
      <w:lvlText w:val="%1."/>
      <w:lvlJc w:val="left"/>
      <w:pPr>
        <w:ind w:left="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46441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1BEE61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EFC20E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5C2C8A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236D18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AAE968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75A152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16649D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4C871154"/>
    <w:multiLevelType w:val="hybridMultilevel"/>
    <w:tmpl w:val="D9787362"/>
    <w:lvl w:ilvl="0" w:tplc="01B0386E">
      <w:start w:val="1"/>
      <w:numFmt w:val="decimal"/>
      <w:lvlText w:val="%1."/>
      <w:lvlJc w:val="left"/>
      <w:pPr>
        <w:ind w:left="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AA6A26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8964B1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F2D5B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B0FF3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780CC7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916F3B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36C386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D440B2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5A5254AC"/>
    <w:multiLevelType w:val="hybridMultilevel"/>
    <w:tmpl w:val="311A3828"/>
    <w:lvl w:ilvl="0" w:tplc="AF0271AC">
      <w:start w:val="1"/>
      <w:numFmt w:val="bullet"/>
      <w:lvlText w:val="•"/>
      <w:lvlJc w:val="left"/>
      <w:pPr>
        <w:ind w:left="1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98CD3A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760B0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4A4AB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68950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A92156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51CB21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D8234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674636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5C3F3325"/>
    <w:multiLevelType w:val="hybridMultilevel"/>
    <w:tmpl w:val="8DCE78CA"/>
    <w:lvl w:ilvl="0" w:tplc="47366E3E">
      <w:start w:val="7"/>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66EE22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ECA961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9E8285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356168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58D5F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96CDDC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18C18D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E6A100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66F05230"/>
    <w:multiLevelType w:val="hybridMultilevel"/>
    <w:tmpl w:val="7A78CBFE"/>
    <w:lvl w:ilvl="0" w:tplc="6C160FEC">
      <w:start w:val="1"/>
      <w:numFmt w:val="decimal"/>
      <w:lvlText w:val="%1."/>
      <w:lvlJc w:val="left"/>
      <w:pPr>
        <w:ind w:left="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94FA60">
      <w:start w:val="1"/>
      <w:numFmt w:val="bullet"/>
      <w:lvlText w:val="•"/>
      <w:lvlJc w:val="left"/>
      <w:pPr>
        <w:ind w:left="7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A467638">
      <w:start w:val="1"/>
      <w:numFmt w:val="bullet"/>
      <w:lvlText w:val="▪"/>
      <w:lvlJc w:val="left"/>
      <w:pPr>
        <w:ind w:left="144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E9669F6">
      <w:start w:val="1"/>
      <w:numFmt w:val="bullet"/>
      <w:lvlText w:val="•"/>
      <w:lvlJc w:val="left"/>
      <w:pPr>
        <w:ind w:left="216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C7258C6">
      <w:start w:val="1"/>
      <w:numFmt w:val="bullet"/>
      <w:lvlText w:val="o"/>
      <w:lvlJc w:val="left"/>
      <w:pPr>
        <w:ind w:left="288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F74B662">
      <w:start w:val="1"/>
      <w:numFmt w:val="bullet"/>
      <w:lvlText w:val="▪"/>
      <w:lvlJc w:val="left"/>
      <w:pPr>
        <w:ind w:left="36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620FF96">
      <w:start w:val="1"/>
      <w:numFmt w:val="bullet"/>
      <w:lvlText w:val="•"/>
      <w:lvlJc w:val="left"/>
      <w:pPr>
        <w:ind w:left="43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42E129C">
      <w:start w:val="1"/>
      <w:numFmt w:val="bullet"/>
      <w:lvlText w:val="o"/>
      <w:lvlJc w:val="left"/>
      <w:pPr>
        <w:ind w:left="504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552EB24">
      <w:start w:val="1"/>
      <w:numFmt w:val="bullet"/>
      <w:lvlText w:val="▪"/>
      <w:lvlJc w:val="left"/>
      <w:pPr>
        <w:ind w:left="576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6DF21A1D"/>
    <w:multiLevelType w:val="hybridMultilevel"/>
    <w:tmpl w:val="1788186E"/>
    <w:lvl w:ilvl="0" w:tplc="9A82E9A6">
      <w:start w:val="1"/>
      <w:numFmt w:val="decimal"/>
      <w:lvlText w:val="%1."/>
      <w:lvlJc w:val="left"/>
      <w:pPr>
        <w:ind w:left="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8C2B28A">
      <w:start w:val="1"/>
      <w:numFmt w:val="bullet"/>
      <w:lvlText w:val="•"/>
      <w:lvlJc w:val="left"/>
      <w:pPr>
        <w:ind w:left="7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0866582">
      <w:start w:val="1"/>
      <w:numFmt w:val="bullet"/>
      <w:lvlText w:val="▪"/>
      <w:lvlJc w:val="left"/>
      <w:pPr>
        <w:ind w:left="144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F74BA48">
      <w:start w:val="1"/>
      <w:numFmt w:val="bullet"/>
      <w:lvlText w:val="•"/>
      <w:lvlJc w:val="left"/>
      <w:pPr>
        <w:ind w:left="216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E9C5E9A">
      <w:start w:val="1"/>
      <w:numFmt w:val="bullet"/>
      <w:lvlText w:val="o"/>
      <w:lvlJc w:val="left"/>
      <w:pPr>
        <w:ind w:left="288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8AE8AC4">
      <w:start w:val="1"/>
      <w:numFmt w:val="bullet"/>
      <w:lvlText w:val="▪"/>
      <w:lvlJc w:val="left"/>
      <w:pPr>
        <w:ind w:left="36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A2E0228">
      <w:start w:val="1"/>
      <w:numFmt w:val="bullet"/>
      <w:lvlText w:val="•"/>
      <w:lvlJc w:val="left"/>
      <w:pPr>
        <w:ind w:left="43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71810A8">
      <w:start w:val="1"/>
      <w:numFmt w:val="bullet"/>
      <w:lvlText w:val="o"/>
      <w:lvlJc w:val="left"/>
      <w:pPr>
        <w:ind w:left="504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2CCDCB0">
      <w:start w:val="1"/>
      <w:numFmt w:val="bullet"/>
      <w:lvlText w:val="▪"/>
      <w:lvlJc w:val="left"/>
      <w:pPr>
        <w:ind w:left="576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725579DA"/>
    <w:multiLevelType w:val="hybridMultilevel"/>
    <w:tmpl w:val="C5D8AA36"/>
    <w:lvl w:ilvl="0" w:tplc="7E8EB0B2">
      <w:start w:val="1"/>
      <w:numFmt w:val="bullet"/>
      <w:lvlText w:val="-"/>
      <w:lvlJc w:val="left"/>
      <w:pPr>
        <w:ind w:left="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92F18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FCC8B8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A2225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30CB5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1BC815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418CCE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0341FC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3902C7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7C1F0501"/>
    <w:multiLevelType w:val="hybridMultilevel"/>
    <w:tmpl w:val="29E49C8E"/>
    <w:lvl w:ilvl="0" w:tplc="60DC40B4">
      <w:start w:val="7"/>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8EB94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1462D0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782238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1F6186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76DD2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28C9B3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2BCCB7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DC298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9"/>
  </w:num>
  <w:num w:numId="3">
    <w:abstractNumId w:val="11"/>
  </w:num>
  <w:num w:numId="4">
    <w:abstractNumId w:val="1"/>
  </w:num>
  <w:num w:numId="5">
    <w:abstractNumId w:val="12"/>
  </w:num>
  <w:num w:numId="6">
    <w:abstractNumId w:val="6"/>
  </w:num>
  <w:num w:numId="7">
    <w:abstractNumId w:val="18"/>
  </w:num>
  <w:num w:numId="8">
    <w:abstractNumId w:val="13"/>
  </w:num>
  <w:num w:numId="9">
    <w:abstractNumId w:val="10"/>
  </w:num>
  <w:num w:numId="10">
    <w:abstractNumId w:val="4"/>
  </w:num>
  <w:num w:numId="11">
    <w:abstractNumId w:val="15"/>
  </w:num>
  <w:num w:numId="12">
    <w:abstractNumId w:val="14"/>
  </w:num>
  <w:num w:numId="13">
    <w:abstractNumId w:val="8"/>
  </w:num>
  <w:num w:numId="14">
    <w:abstractNumId w:val="5"/>
  </w:num>
  <w:num w:numId="15">
    <w:abstractNumId w:val="16"/>
  </w:num>
  <w:num w:numId="16">
    <w:abstractNumId w:val="7"/>
  </w:num>
  <w:num w:numId="17">
    <w:abstractNumId w:val="17"/>
  </w:num>
  <w:num w:numId="18">
    <w:abstractNumId w:val="19"/>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D9"/>
    <w:rsid w:val="00030B0C"/>
    <w:rsid w:val="000317E6"/>
    <w:rsid w:val="00074D4C"/>
    <w:rsid w:val="000C06EF"/>
    <w:rsid w:val="000E7B44"/>
    <w:rsid w:val="00166212"/>
    <w:rsid w:val="001B5804"/>
    <w:rsid w:val="00245C82"/>
    <w:rsid w:val="00253086"/>
    <w:rsid w:val="0030730A"/>
    <w:rsid w:val="003732E9"/>
    <w:rsid w:val="003856D2"/>
    <w:rsid w:val="003E31D8"/>
    <w:rsid w:val="00420D86"/>
    <w:rsid w:val="00486F34"/>
    <w:rsid w:val="005F3A96"/>
    <w:rsid w:val="0060784F"/>
    <w:rsid w:val="006125DC"/>
    <w:rsid w:val="006C6335"/>
    <w:rsid w:val="006E40B8"/>
    <w:rsid w:val="008851DC"/>
    <w:rsid w:val="008B0F4E"/>
    <w:rsid w:val="008B5F45"/>
    <w:rsid w:val="008B6BE8"/>
    <w:rsid w:val="008C47CE"/>
    <w:rsid w:val="008F0E2A"/>
    <w:rsid w:val="00A22E51"/>
    <w:rsid w:val="00A41171"/>
    <w:rsid w:val="00A43788"/>
    <w:rsid w:val="00AC20CC"/>
    <w:rsid w:val="00B93A20"/>
    <w:rsid w:val="00BD7D96"/>
    <w:rsid w:val="00C053C6"/>
    <w:rsid w:val="00C275BC"/>
    <w:rsid w:val="00C30FA0"/>
    <w:rsid w:val="00C75228"/>
    <w:rsid w:val="00CC3578"/>
    <w:rsid w:val="00D14CE6"/>
    <w:rsid w:val="00E401B0"/>
    <w:rsid w:val="00E50B9B"/>
    <w:rsid w:val="00E640BD"/>
    <w:rsid w:val="00ED4DEE"/>
    <w:rsid w:val="00EF27BA"/>
    <w:rsid w:val="00F039DE"/>
    <w:rsid w:val="00F321AD"/>
    <w:rsid w:val="00F602FC"/>
    <w:rsid w:val="00FD58AD"/>
    <w:rsid w:val="00FD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BB6F"/>
  <w15:docId w15:val="{7DA31228-6EB7-479D-BC28-893B41EE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42" w:lineRule="auto"/>
      <w:ind w:left="-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46" w:lineRule="auto"/>
      <w:ind w:left="10" w:right="-1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B5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2916</Words>
  <Characters>16624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беня</dc:creator>
  <cp:keywords/>
  <cp:lastModifiedBy>Химия</cp:lastModifiedBy>
  <cp:revision>51</cp:revision>
  <dcterms:created xsi:type="dcterms:W3CDTF">2024-04-17T01:16:00Z</dcterms:created>
  <dcterms:modified xsi:type="dcterms:W3CDTF">2024-05-16T05:39:00Z</dcterms:modified>
</cp:coreProperties>
</file>